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3F1761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3F1761">
        <w:rPr>
          <w:rFonts w:ascii="Times New Roman" w:hAnsi="Times New Roman" w:cs="Times New Roman"/>
          <w:sz w:val="28"/>
          <w:szCs w:val="28"/>
        </w:rPr>
        <w:t xml:space="preserve">муниципальной службе в муниципальном образовании </w:t>
      </w:r>
    </w:p>
    <w:p w:rsidR="00AD28A0" w:rsidRPr="00983E32" w:rsidRDefault="003F1761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3F1761" w:rsidRDefault="001826A7" w:rsidP="003F17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3F1761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3F1761">
        <w:rPr>
          <w:rFonts w:ascii="Times New Roman" w:hAnsi="Times New Roman" w:cs="Times New Roman"/>
          <w:sz w:val="28"/>
          <w:szCs w:val="28"/>
        </w:rPr>
        <w:t>муниципальной службе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3F1761">
        <w:rPr>
          <w:rFonts w:ascii="Times New Roman" w:hAnsi="Times New Roman" w:cs="Times New Roman"/>
          <w:sz w:val="28"/>
          <w:szCs w:val="28"/>
        </w:rPr>
        <w:t>отдела муниципальной службы и кадров</w:t>
      </w:r>
      <w:bookmarkStart w:id="0" w:name="_GoBack"/>
      <w:bookmarkEnd w:id="0"/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D4" w:rsidRDefault="00A345D4" w:rsidP="00AD28A0">
      <w:pPr>
        <w:spacing w:after="0" w:line="240" w:lineRule="auto"/>
      </w:pPr>
      <w:r>
        <w:separator/>
      </w:r>
    </w:p>
  </w:endnote>
  <w:endnote w:type="continuationSeparator" w:id="0">
    <w:p w:rsidR="00A345D4" w:rsidRDefault="00A345D4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D4" w:rsidRDefault="00A345D4" w:rsidP="00AD28A0">
      <w:pPr>
        <w:spacing w:after="0" w:line="240" w:lineRule="auto"/>
      </w:pPr>
      <w:r>
        <w:separator/>
      </w:r>
    </w:p>
  </w:footnote>
  <w:footnote w:type="continuationSeparator" w:id="0">
    <w:p w:rsidR="00A345D4" w:rsidRDefault="00A345D4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F1761"/>
    <w:rsid w:val="00414110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345D4"/>
    <w:rsid w:val="00AB43B0"/>
    <w:rsid w:val="00AD28A0"/>
    <w:rsid w:val="00B33AED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54E7"/>
  <w15:docId w15:val="{E62788B3-D85C-427D-9A1E-32F8A16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4874-F692-48F8-B0A4-94630E03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2024-02-14T11:38:00Z</dcterms:modified>
  <dc:language>ru-RU</dc:language>
</cp:coreProperties>
</file>