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A59F2" w14:textId="77777777" w:rsidR="00DE5AF8" w:rsidRDefault="00DE5AF8" w:rsidP="00DE5AF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29994AAB" w14:textId="77777777" w:rsidR="00DE5AF8" w:rsidRDefault="00DE5AF8" w:rsidP="00DE5AF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78D24CF9" w14:textId="77777777" w:rsidR="00DE5AF8" w:rsidRDefault="00DE5AF8" w:rsidP="00DE5AF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36DFD7E8" w14:textId="77777777" w:rsidR="00DE5AF8" w:rsidRDefault="00DE5AF8" w:rsidP="00DE5AF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446AA50A" w14:textId="77777777" w:rsidR="00DE5AF8" w:rsidRDefault="00DE5AF8" w:rsidP="00DE5AF8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4A4A4E98" w14:textId="77777777" w:rsidR="00DE5AF8" w:rsidRDefault="00DE5AF8" w:rsidP="00DE5AF8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1FB5EE85" w14:textId="77777777" w:rsidR="00DE5AF8" w:rsidRDefault="00DE5AF8" w:rsidP="00DE5AF8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218C1ADE" w14:textId="77777777" w:rsidR="00DE5AF8" w:rsidRDefault="00DE5AF8" w:rsidP="00DE5AF8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16EF731E" w14:textId="77777777" w:rsidR="00DE5AF8" w:rsidRDefault="00DE5AF8" w:rsidP="00DE5AF8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7B200FC6" w14:textId="77777777" w:rsidR="00DE5AF8" w:rsidRDefault="00DE5AF8" w:rsidP="00DE5AF8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180A22E2" w14:textId="77777777" w:rsidR="00DE5AF8" w:rsidRDefault="00DE5AF8" w:rsidP="00DE5AF8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x-none"/>
        </w:rPr>
      </w:pPr>
      <w:r w:rsidRPr="008A4970">
        <w:rPr>
          <w:rFonts w:ascii="Times New Roman" w:eastAsia="Times New Roman" w:hAnsi="Times New Roman"/>
          <w:b/>
          <w:snapToGrid w:val="0"/>
          <w:sz w:val="28"/>
          <w:szCs w:val="28"/>
          <w:lang w:eastAsia="x-none"/>
        </w:rPr>
        <w:t xml:space="preserve">О внесении изменений и дополнений в решение Совета муниципального образования Новокубанский район 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eastAsia="x-none"/>
        </w:rPr>
        <w:t>от 30 июля 2024 года № 480 «</w:t>
      </w:r>
      <w:r w:rsidRPr="00967B4D">
        <w:rPr>
          <w:rFonts w:ascii="Times New Roman" w:eastAsia="Times New Roman" w:hAnsi="Times New Roman"/>
          <w:b/>
          <w:snapToGrid w:val="0"/>
          <w:sz w:val="28"/>
          <w:szCs w:val="28"/>
          <w:lang w:eastAsia="x-none"/>
        </w:rPr>
        <w:t>Об утверждении правил предоставления и методики распределения из бюджета муниципального образования Новокубанский район бюджетам поселений Новокубанского района иного межбюджетного трансферта на поддержку мер по обеспечению сбалансированности бюджетов поселений Новокубанского района в 202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eastAsia="x-none"/>
        </w:rPr>
        <w:t>4</w:t>
      </w:r>
      <w:r w:rsidRPr="00967B4D">
        <w:rPr>
          <w:rFonts w:ascii="Times New Roman" w:eastAsia="Times New Roman" w:hAnsi="Times New Roman"/>
          <w:b/>
          <w:snapToGrid w:val="0"/>
          <w:sz w:val="28"/>
          <w:szCs w:val="28"/>
          <w:lang w:eastAsia="x-none"/>
        </w:rPr>
        <w:t xml:space="preserve"> году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eastAsia="x-none"/>
        </w:rPr>
        <w:t>»</w:t>
      </w:r>
    </w:p>
    <w:p w14:paraId="57E8E6A2" w14:textId="77777777" w:rsidR="00DE5AF8" w:rsidRDefault="00DE5AF8" w:rsidP="00DE5A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x-none"/>
        </w:rPr>
      </w:pPr>
    </w:p>
    <w:p w14:paraId="1CE4A6FA" w14:textId="77777777" w:rsidR="00DE5AF8" w:rsidRPr="00C00B16" w:rsidRDefault="00DE5AF8" w:rsidP="00DE5A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x-none"/>
        </w:rPr>
      </w:pPr>
    </w:p>
    <w:p w14:paraId="0AE67B4C" w14:textId="77777777" w:rsidR="00DE5AF8" w:rsidRPr="00526FAD" w:rsidRDefault="00DE5AF8" w:rsidP="00DE5AF8">
      <w:pPr>
        <w:pStyle w:val="20"/>
        <w:shd w:val="clear" w:color="auto" w:fill="auto"/>
        <w:tabs>
          <w:tab w:val="left" w:pos="0"/>
        </w:tabs>
        <w:spacing w:before="0" w:line="240" w:lineRule="auto"/>
        <w:ind w:firstLine="851"/>
        <w:rPr>
          <w:bCs/>
          <w:sz w:val="28"/>
          <w:szCs w:val="28"/>
        </w:rPr>
      </w:pPr>
      <w:r w:rsidRPr="00BB5DEB">
        <w:rPr>
          <w:sz w:val="28"/>
          <w:szCs w:val="28"/>
        </w:rPr>
        <w:t>В соответствии со статьей 1</w:t>
      </w:r>
      <w:r>
        <w:rPr>
          <w:sz w:val="28"/>
          <w:szCs w:val="28"/>
        </w:rPr>
        <w:t xml:space="preserve">42.4 </w:t>
      </w:r>
      <w:r w:rsidRPr="00BB5DEB">
        <w:rPr>
          <w:sz w:val="28"/>
          <w:szCs w:val="28"/>
        </w:rPr>
        <w:t xml:space="preserve">Бюджетного кодекса Российской Федерации, статьей </w:t>
      </w:r>
      <w:r>
        <w:rPr>
          <w:sz w:val="28"/>
          <w:szCs w:val="28"/>
        </w:rPr>
        <w:t>11</w:t>
      </w:r>
      <w:r w:rsidRPr="00BB5DEB">
        <w:rPr>
          <w:sz w:val="28"/>
          <w:szCs w:val="28"/>
        </w:rPr>
        <w:t xml:space="preserve"> Закона Краснодарского края от 15 июля 2005 г</w:t>
      </w:r>
      <w:r>
        <w:rPr>
          <w:sz w:val="28"/>
          <w:szCs w:val="28"/>
        </w:rPr>
        <w:t xml:space="preserve">ода        </w:t>
      </w:r>
      <w:r w:rsidRPr="00BB5DEB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BB5DEB">
        <w:rPr>
          <w:sz w:val="28"/>
          <w:szCs w:val="28"/>
        </w:rPr>
        <w:t xml:space="preserve">918-КЗ «О межбюджетных отношениях в Краснодарском крае», </w:t>
      </w:r>
      <w:r>
        <w:rPr>
          <w:sz w:val="28"/>
          <w:szCs w:val="28"/>
        </w:rPr>
        <w:t xml:space="preserve">решением Совета муниципального образования Новокубанский район </w:t>
      </w:r>
      <w:r w:rsidRPr="00BB5DE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 апреля </w:t>
      </w:r>
      <w:r w:rsidRPr="00BB5DEB">
        <w:rPr>
          <w:sz w:val="28"/>
          <w:szCs w:val="28"/>
        </w:rPr>
        <w:t>2016</w:t>
      </w:r>
      <w:r>
        <w:rPr>
          <w:sz w:val="28"/>
          <w:szCs w:val="28"/>
        </w:rPr>
        <w:t> </w:t>
      </w:r>
      <w:r w:rsidRPr="00BB5DEB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BB5DEB">
        <w:rPr>
          <w:sz w:val="28"/>
          <w:szCs w:val="28"/>
        </w:rPr>
        <w:t xml:space="preserve"> № 90 «О</w:t>
      </w:r>
      <w:r>
        <w:rPr>
          <w:sz w:val="28"/>
          <w:szCs w:val="28"/>
        </w:rPr>
        <w:t xml:space="preserve"> межбюджетных отношениях в муниципальном образовании Новокубанский район», постановлением </w:t>
      </w:r>
      <w:r w:rsidRPr="001C48DE">
        <w:rPr>
          <w:sz w:val="28"/>
          <w:szCs w:val="28"/>
        </w:rPr>
        <w:t>Губернатора</w:t>
      </w:r>
      <w:r>
        <w:rPr>
          <w:sz w:val="28"/>
          <w:szCs w:val="28"/>
        </w:rPr>
        <w:t xml:space="preserve"> Краснодарского края от 26 марта 2024 года № 149 «Об утверждении правил предоставления и методики распределения дотаций на поддержку мер по обеспечению сбалансированности местных бюджетов в 2024 году», Совет муниципального образования Новокубанский район р е ш и л</w:t>
      </w:r>
      <w:r w:rsidRPr="00757AAA">
        <w:rPr>
          <w:sz w:val="28"/>
          <w:szCs w:val="28"/>
        </w:rPr>
        <w:t>:</w:t>
      </w:r>
    </w:p>
    <w:p w14:paraId="4714C81C" w14:textId="77777777" w:rsidR="00DE5AF8" w:rsidRPr="00261101" w:rsidRDefault="00DE5AF8" w:rsidP="00DE5AF8">
      <w:pPr>
        <w:pStyle w:val="ConsNormal"/>
        <w:rPr>
          <w:bCs/>
          <w:szCs w:val="28"/>
        </w:rPr>
      </w:pPr>
      <w:r w:rsidRPr="00BB5DEB">
        <w:rPr>
          <w:szCs w:val="28"/>
        </w:rPr>
        <w:t>1</w:t>
      </w:r>
      <w:bookmarkStart w:id="0" w:name="sub_2"/>
      <w:r w:rsidRPr="00BB5DEB">
        <w:rPr>
          <w:szCs w:val="28"/>
        </w:rPr>
        <w:t xml:space="preserve">. </w:t>
      </w:r>
      <w:r>
        <w:rPr>
          <w:szCs w:val="28"/>
        </w:rPr>
        <w:t>Внести изменения в решение</w:t>
      </w:r>
      <w:r w:rsidRPr="008A4970">
        <w:rPr>
          <w:szCs w:val="28"/>
        </w:rPr>
        <w:t xml:space="preserve"> Совета муниципального образования Новокубанский район от 30 июля 2024 года № 480 «Об утверждении правил предоставления и методики распределения из бюджета муниципального образования Новокубанский район бюджетам поселений Новокубанского района иного межбюджетного трансферта на поддержку мер по обеспечению сбалансированности бюджетов поселений Новокубанского района в 2024 году»</w:t>
      </w:r>
      <w:r w:rsidRPr="00E6194B">
        <w:rPr>
          <w:bCs/>
          <w:szCs w:val="28"/>
        </w:rPr>
        <w:t xml:space="preserve"> </w:t>
      </w:r>
      <w:r w:rsidRPr="00261101">
        <w:rPr>
          <w:bCs/>
          <w:szCs w:val="28"/>
        </w:rPr>
        <w:t>изложив приложение к решению в новой редакции согласно приложению к настоящему решению.</w:t>
      </w:r>
    </w:p>
    <w:p w14:paraId="034DA82D" w14:textId="77777777" w:rsidR="00DE5AF8" w:rsidRPr="00C31855" w:rsidRDefault="00DE5AF8" w:rsidP="00DE5AF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149D9">
        <w:rPr>
          <w:rFonts w:ascii="Times New Roman" w:hAnsi="Times New Roman"/>
          <w:sz w:val="28"/>
          <w:szCs w:val="28"/>
        </w:rPr>
        <w:t xml:space="preserve">. </w:t>
      </w:r>
      <w:bookmarkStart w:id="1" w:name="sub_4"/>
      <w:bookmarkEnd w:id="0"/>
      <w:r w:rsidRPr="002149D9">
        <w:rPr>
          <w:rFonts w:ascii="Times New Roman" w:hAnsi="Times New Roman"/>
          <w:sz w:val="28"/>
          <w:szCs w:val="28"/>
        </w:rPr>
        <w:t>К</w:t>
      </w:r>
      <w:r w:rsidRPr="00C31855">
        <w:rPr>
          <w:rFonts w:ascii="Times New Roman" w:hAnsi="Times New Roman"/>
          <w:sz w:val="28"/>
          <w:szCs w:val="28"/>
        </w:rPr>
        <w:t xml:space="preserve">онтроль за выполнением настоящего </w:t>
      </w:r>
      <w:r>
        <w:rPr>
          <w:rFonts w:ascii="Times New Roman" w:hAnsi="Times New Roman"/>
          <w:sz w:val="28"/>
          <w:szCs w:val="28"/>
        </w:rPr>
        <w:t>решения</w:t>
      </w:r>
      <w:r w:rsidRPr="00C31855">
        <w:rPr>
          <w:rFonts w:ascii="Times New Roman" w:hAnsi="Times New Roman"/>
          <w:sz w:val="28"/>
          <w:szCs w:val="28"/>
        </w:rPr>
        <w:t xml:space="preserve"> возложить на </w:t>
      </w:r>
      <w:r>
        <w:rPr>
          <w:rFonts w:ascii="Times New Roman" w:hAnsi="Times New Roman"/>
          <w:sz w:val="28"/>
          <w:szCs w:val="28"/>
        </w:rPr>
        <w:t>комиссию Совета муниципального образования Новокубанский район по финансам, бюджету, налогам, вопросам муниципального имущества и контролю (Сусский)</w:t>
      </w:r>
      <w:r w:rsidRPr="00C31855">
        <w:rPr>
          <w:rFonts w:ascii="Times New Roman" w:hAnsi="Times New Roman"/>
          <w:sz w:val="28"/>
          <w:szCs w:val="28"/>
        </w:rPr>
        <w:t>.</w:t>
      </w:r>
    </w:p>
    <w:bookmarkEnd w:id="1"/>
    <w:p w14:paraId="55397D32" w14:textId="77777777" w:rsidR="00DE5AF8" w:rsidRDefault="00DE5AF8" w:rsidP="00DE5AF8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>3.</w:t>
      </w:r>
      <w:r w:rsidRPr="00C318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 вступает в силу со дня его официального обнародования путем размещения в специально установленных местах для обнародования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муниципальных правовых актов администрации </w:t>
      </w:r>
      <w:r w:rsidRPr="00F12EB2">
        <w:rPr>
          <w:rFonts w:ascii="Times New Roman" w:hAnsi="Times New Roman"/>
          <w:sz w:val="28"/>
          <w:szCs w:val="28"/>
        </w:rPr>
        <w:t>муниципального образования Новокубанский район</w:t>
      </w:r>
      <w:r w:rsidRPr="00F12EB2">
        <w:rPr>
          <w:sz w:val="28"/>
          <w:szCs w:val="28"/>
        </w:rPr>
        <w:t>.</w:t>
      </w:r>
    </w:p>
    <w:p w14:paraId="1984BF82" w14:textId="77777777" w:rsidR="00DE5AF8" w:rsidRPr="00C00B16" w:rsidRDefault="00DE5AF8" w:rsidP="00DE5AF8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4B3AEA1" w14:textId="77777777" w:rsidR="00DE5AF8" w:rsidRDefault="00DE5AF8" w:rsidP="00DE5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855"/>
      </w:tblGrid>
      <w:tr w:rsidR="00DE5AF8" w14:paraId="07F0A263" w14:textId="77777777" w:rsidTr="008C200E">
        <w:tc>
          <w:tcPr>
            <w:tcW w:w="4783" w:type="dxa"/>
            <w:hideMark/>
          </w:tcPr>
          <w:p w14:paraId="4C3F0624" w14:textId="77777777" w:rsidR="00DE5AF8" w:rsidRDefault="00DE5AF8" w:rsidP="008C20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Новокубанский район</w:t>
            </w:r>
          </w:p>
        </w:tc>
        <w:tc>
          <w:tcPr>
            <w:tcW w:w="4855" w:type="dxa"/>
            <w:hideMark/>
          </w:tcPr>
          <w:p w14:paraId="28DB8100" w14:textId="77777777" w:rsidR="00DE5AF8" w:rsidRDefault="00DE5AF8" w:rsidP="008C20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</w:p>
        </w:tc>
      </w:tr>
      <w:tr w:rsidR="00DE5AF8" w14:paraId="4F8C3E72" w14:textId="77777777" w:rsidTr="008C200E">
        <w:tc>
          <w:tcPr>
            <w:tcW w:w="4783" w:type="dxa"/>
            <w:hideMark/>
          </w:tcPr>
          <w:p w14:paraId="35926B16" w14:textId="77777777" w:rsidR="00DE5AF8" w:rsidRDefault="00DE5AF8" w:rsidP="008C200E">
            <w:pPr>
              <w:spacing w:after="0" w:line="240" w:lineRule="auto"/>
              <w:ind w:right="31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А.В.Гомодин</w:t>
            </w:r>
          </w:p>
        </w:tc>
        <w:tc>
          <w:tcPr>
            <w:tcW w:w="4855" w:type="dxa"/>
            <w:hideMark/>
          </w:tcPr>
          <w:p w14:paraId="4D22EA88" w14:textId="77777777" w:rsidR="00DE5AF8" w:rsidRDefault="00DE5AF8" w:rsidP="008C200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Е.Н.Шутов</w:t>
            </w:r>
          </w:p>
        </w:tc>
      </w:tr>
    </w:tbl>
    <w:p w14:paraId="5244697D" w14:textId="77777777" w:rsidR="00DE5AF8" w:rsidRDefault="00DE5AF8" w:rsidP="00DE5AF8">
      <w:pPr>
        <w:rPr>
          <w:rFonts w:ascii="Times New Roman" w:hAnsi="Times New Roman"/>
          <w:sz w:val="28"/>
          <w:szCs w:val="28"/>
        </w:rPr>
        <w:sectPr w:rsidR="00DE5AF8" w:rsidSect="00C03716">
          <w:pgSz w:w="11906" w:h="16838"/>
          <w:pgMar w:top="1134" w:right="567" w:bottom="1560" w:left="1701" w:header="709" w:footer="709" w:gutter="0"/>
          <w:cols w:space="708"/>
          <w:docGrid w:linePitch="360"/>
        </w:sectPr>
      </w:pPr>
    </w:p>
    <w:p w14:paraId="4A62CBCF" w14:textId="77777777" w:rsidR="00114038" w:rsidRPr="00114038" w:rsidRDefault="00114038" w:rsidP="00114038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114038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14:paraId="4B31A1DC" w14:textId="77777777" w:rsidR="00114038" w:rsidRPr="00114038" w:rsidRDefault="00114038" w:rsidP="00114038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114038">
        <w:rPr>
          <w:rFonts w:ascii="Times New Roman" w:hAnsi="Times New Roman"/>
          <w:sz w:val="28"/>
          <w:szCs w:val="28"/>
        </w:rPr>
        <w:t>к решению Совета муниципального</w:t>
      </w:r>
    </w:p>
    <w:p w14:paraId="4A1B50B5" w14:textId="77777777" w:rsidR="00114038" w:rsidRPr="00114038" w:rsidRDefault="00114038" w:rsidP="00114038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114038">
        <w:rPr>
          <w:rFonts w:ascii="Times New Roman" w:hAnsi="Times New Roman"/>
          <w:sz w:val="28"/>
          <w:szCs w:val="28"/>
        </w:rPr>
        <w:t>образования Новокубанский район</w:t>
      </w:r>
    </w:p>
    <w:p w14:paraId="14F41D27" w14:textId="77777777" w:rsidR="00114038" w:rsidRPr="00114038" w:rsidRDefault="00114038" w:rsidP="00114038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114038">
        <w:rPr>
          <w:rFonts w:ascii="Times New Roman" w:hAnsi="Times New Roman"/>
          <w:sz w:val="28"/>
          <w:szCs w:val="28"/>
        </w:rPr>
        <w:t>от ____________2024 года № ____</w:t>
      </w:r>
    </w:p>
    <w:p w14:paraId="740F1C22" w14:textId="77777777" w:rsidR="00114038" w:rsidRPr="00114038" w:rsidRDefault="00114038" w:rsidP="00114038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14:paraId="02B742AF" w14:textId="77777777" w:rsidR="00114038" w:rsidRPr="00114038" w:rsidRDefault="00114038" w:rsidP="00114038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114038">
        <w:rPr>
          <w:rFonts w:ascii="Times New Roman" w:hAnsi="Times New Roman"/>
          <w:sz w:val="28"/>
          <w:szCs w:val="28"/>
        </w:rPr>
        <w:t>«УТВЕРЖДЕНЫ</w:t>
      </w:r>
    </w:p>
    <w:p w14:paraId="4B85F0A4" w14:textId="77777777" w:rsidR="00114038" w:rsidRPr="00114038" w:rsidRDefault="00114038" w:rsidP="00114038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114038">
        <w:rPr>
          <w:rFonts w:ascii="Times New Roman" w:hAnsi="Times New Roman"/>
          <w:sz w:val="28"/>
          <w:szCs w:val="28"/>
        </w:rPr>
        <w:t>решением Совета муниципального образования Новокубанский район</w:t>
      </w:r>
    </w:p>
    <w:p w14:paraId="6C6D9ED7" w14:textId="77777777" w:rsidR="00114038" w:rsidRPr="00114038" w:rsidRDefault="00114038" w:rsidP="00114038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114038">
        <w:rPr>
          <w:rFonts w:ascii="Times New Roman" w:hAnsi="Times New Roman"/>
          <w:sz w:val="28"/>
          <w:szCs w:val="28"/>
        </w:rPr>
        <w:t>от 30 июля 2024 года № 480</w:t>
      </w:r>
    </w:p>
    <w:p w14:paraId="44739817" w14:textId="77777777" w:rsidR="00114038" w:rsidRPr="00114038" w:rsidRDefault="00114038" w:rsidP="00114038">
      <w:pPr>
        <w:spacing w:after="0" w:line="240" w:lineRule="auto"/>
        <w:ind w:left="5245"/>
        <w:jc w:val="both"/>
        <w:rPr>
          <w:rFonts w:ascii="Times New Roman" w:hAnsi="Times New Roman"/>
          <w:b/>
          <w:sz w:val="28"/>
          <w:szCs w:val="28"/>
        </w:rPr>
      </w:pPr>
    </w:p>
    <w:p w14:paraId="219E791B" w14:textId="77777777" w:rsidR="00114038" w:rsidRPr="00114038" w:rsidRDefault="00114038" w:rsidP="00114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98D6FA" w14:textId="77777777" w:rsidR="00114038" w:rsidRPr="00114038" w:rsidRDefault="00114038" w:rsidP="00114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4038">
        <w:rPr>
          <w:rFonts w:ascii="Times New Roman" w:hAnsi="Times New Roman"/>
          <w:b/>
          <w:sz w:val="28"/>
          <w:szCs w:val="28"/>
        </w:rPr>
        <w:t>ПРАВИЛА</w:t>
      </w:r>
    </w:p>
    <w:p w14:paraId="1D7C0A51" w14:textId="77777777" w:rsidR="00114038" w:rsidRPr="00114038" w:rsidRDefault="00114038" w:rsidP="001140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bookmarkStart w:id="2" w:name="sub_30005"/>
      <w:r w:rsidRPr="00114038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предоставления и методика распределения из бюджета муниципального образования Новокубанский район бюджетам поселений Новокубанского района </w:t>
      </w:r>
      <w:r w:rsidRPr="00114038">
        <w:rPr>
          <w:rFonts w:ascii="Times New Roman" w:eastAsia="Times New Roman" w:hAnsi="Times New Roman"/>
          <w:b/>
          <w:snapToGrid w:val="0"/>
          <w:sz w:val="28"/>
          <w:szCs w:val="28"/>
          <w:lang w:val="x-none" w:eastAsia="x-none"/>
        </w:rPr>
        <w:t xml:space="preserve">иного межбюджетного трансферта </w:t>
      </w:r>
      <w:r w:rsidRPr="00114038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на поддержку мер по обеспечению сбалансированности бюджетов поселений </w:t>
      </w:r>
    </w:p>
    <w:p w14:paraId="3AA48291" w14:textId="77777777" w:rsidR="00114038" w:rsidRPr="00114038" w:rsidRDefault="00114038" w:rsidP="001140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 w:rsidRPr="00114038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Новокубанского района в 202</w:t>
      </w:r>
      <w:r w:rsidRPr="00114038">
        <w:rPr>
          <w:rFonts w:ascii="Times New Roman" w:eastAsia="Times New Roman" w:hAnsi="Times New Roman"/>
          <w:b/>
          <w:sz w:val="28"/>
          <w:szCs w:val="28"/>
          <w:lang w:eastAsia="x-none"/>
        </w:rPr>
        <w:t>4</w:t>
      </w:r>
      <w:r w:rsidRPr="00114038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году</w:t>
      </w:r>
    </w:p>
    <w:p w14:paraId="5431D6E8" w14:textId="77777777" w:rsidR="00114038" w:rsidRPr="00114038" w:rsidRDefault="00114038" w:rsidP="00114038">
      <w:pPr>
        <w:spacing w:after="0" w:line="240" w:lineRule="auto"/>
        <w:jc w:val="both"/>
      </w:pPr>
    </w:p>
    <w:p w14:paraId="170E6125" w14:textId="77777777" w:rsidR="00114038" w:rsidRPr="00114038" w:rsidRDefault="00114038" w:rsidP="001140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4038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14:paraId="1DB17A45" w14:textId="77777777" w:rsidR="00114038" w:rsidRPr="00114038" w:rsidRDefault="00114038" w:rsidP="001140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2"/>
    <w:p w14:paraId="3CAC7AE3" w14:textId="77777777" w:rsidR="00114038" w:rsidRPr="00114038" w:rsidRDefault="00114038" w:rsidP="001140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4038">
        <w:rPr>
          <w:rFonts w:ascii="Times New Roman" w:hAnsi="Times New Roman"/>
          <w:sz w:val="28"/>
          <w:szCs w:val="28"/>
        </w:rPr>
        <w:t xml:space="preserve">1.1 </w:t>
      </w:r>
      <w:bookmarkStart w:id="3" w:name="_Hlk144731554"/>
      <w:r w:rsidRPr="00114038">
        <w:rPr>
          <w:rFonts w:ascii="Times New Roman" w:hAnsi="Times New Roman"/>
          <w:sz w:val="28"/>
          <w:szCs w:val="28"/>
        </w:rPr>
        <w:t>Настоящие Правила устанавливают порядок предоставления и методику распределения межбюджетного трансферта из бюджета муниципального образования Новокубанский район бюджетам поселений Новокубанского района в форме иного межбюджетного трансферта на поддержку мер по обеспечению сбалансированности бюджетов поселений Новокубанского района</w:t>
      </w:r>
      <w:bookmarkEnd w:id="3"/>
      <w:r w:rsidRPr="00114038">
        <w:rPr>
          <w:rFonts w:ascii="Times New Roman" w:hAnsi="Times New Roman"/>
          <w:sz w:val="28"/>
          <w:szCs w:val="28"/>
        </w:rPr>
        <w:t xml:space="preserve"> (далее – иной межбюджетный трансферт на сбалансированность) </w:t>
      </w:r>
      <w:bookmarkStart w:id="4" w:name="_Hlk144731560"/>
      <w:r w:rsidRPr="00114038">
        <w:rPr>
          <w:rFonts w:ascii="Times New Roman" w:hAnsi="Times New Roman"/>
          <w:sz w:val="28"/>
          <w:szCs w:val="28"/>
        </w:rPr>
        <w:t>в 2024 году.</w:t>
      </w:r>
      <w:bookmarkEnd w:id="4"/>
    </w:p>
    <w:p w14:paraId="3FF33DCB" w14:textId="77777777" w:rsidR="00114038" w:rsidRPr="00114038" w:rsidRDefault="00114038" w:rsidP="001140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4038">
        <w:rPr>
          <w:rFonts w:ascii="Times New Roman" w:hAnsi="Times New Roman"/>
          <w:sz w:val="28"/>
          <w:szCs w:val="28"/>
        </w:rPr>
        <w:t>1.2 Распределение иного межбюджетного трансферта на сбалансированность предоставляется поселениям Новокубанского района при исполнении которых в 2024 году сложился недостаток доходов бюджета, осуществляется в два этапа:</w:t>
      </w:r>
    </w:p>
    <w:p w14:paraId="71965ABA" w14:textId="77777777" w:rsidR="00114038" w:rsidRPr="00114038" w:rsidRDefault="00114038" w:rsidP="001140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4038">
        <w:rPr>
          <w:rFonts w:ascii="Times New Roman" w:hAnsi="Times New Roman"/>
          <w:sz w:val="28"/>
          <w:szCs w:val="28"/>
        </w:rPr>
        <w:t>на первом этапе – распределяется иной межбюджетный трансферт на сбалансированность между поселениями Новокубанского района, осуществляющими дополнительные расходы местных бюджетов, связанные с реализацией полномочий по созданию условий для организации досуга и обеспечения услугами организаций культуры в части повышения уровня средней заработной платы работников муниципальных учреждений культуры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краю;</w:t>
      </w:r>
    </w:p>
    <w:p w14:paraId="30238470" w14:textId="77777777" w:rsidR="00114038" w:rsidRPr="00114038" w:rsidRDefault="00114038" w:rsidP="001140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4038">
        <w:rPr>
          <w:rFonts w:ascii="Times New Roman" w:hAnsi="Times New Roman"/>
          <w:sz w:val="28"/>
          <w:szCs w:val="28"/>
        </w:rPr>
        <w:t xml:space="preserve">на втором этапе – распределяется иной межбюджетный трансферт на сбалансированность между поселениями Новокубанского района при исполнении которых за 7 месяцев 2024 года темп роста фактических поступлений налоговых и неналоговых доходов по сравнению с фактическими </w:t>
      </w:r>
      <w:r w:rsidRPr="00114038">
        <w:rPr>
          <w:rFonts w:ascii="Times New Roman" w:hAnsi="Times New Roman"/>
          <w:sz w:val="28"/>
          <w:szCs w:val="28"/>
        </w:rPr>
        <w:lastRenderedPageBreak/>
        <w:t>поступлениями налоговых и неналоговых доходов  за 7 месяцев 2023 года сложился ниже 100%.</w:t>
      </w:r>
    </w:p>
    <w:p w14:paraId="5D9C81B2" w14:textId="77777777" w:rsidR="00114038" w:rsidRPr="00114038" w:rsidRDefault="00114038" w:rsidP="001140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4038">
        <w:rPr>
          <w:rFonts w:ascii="Times New Roman" w:hAnsi="Times New Roman"/>
          <w:sz w:val="28"/>
          <w:szCs w:val="28"/>
        </w:rPr>
        <w:t>1.3 Иной межбюджетный трансферт на сбалансированность предоставляется за счет средств бюджета муниципального образования Новокубанский район.</w:t>
      </w:r>
    </w:p>
    <w:p w14:paraId="58286EAB" w14:textId="77777777" w:rsidR="00114038" w:rsidRPr="00114038" w:rsidRDefault="00114038" w:rsidP="001140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4038">
        <w:rPr>
          <w:rFonts w:ascii="Times New Roman" w:hAnsi="Times New Roman"/>
          <w:sz w:val="28"/>
          <w:szCs w:val="28"/>
        </w:rPr>
        <w:t>1.4 Иной межбюджетный трансферт на сбалансированность предоставляется в пределах бюджетных ассигнований, предусмотренных в бюджете муниципального образования Новокубанский район на очередной финансовый год и плановый период.</w:t>
      </w:r>
    </w:p>
    <w:p w14:paraId="222A6A45" w14:textId="77777777" w:rsidR="00114038" w:rsidRPr="00114038" w:rsidRDefault="00114038" w:rsidP="001140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4038">
        <w:rPr>
          <w:rFonts w:ascii="Times New Roman" w:hAnsi="Times New Roman"/>
          <w:sz w:val="28"/>
          <w:szCs w:val="28"/>
        </w:rPr>
        <w:t>1.5 Распределение иного межбюджетного трансферта на сбалансированность между поселениями Новокубанского района устанавливается постановлением администрации муниципального образования Новокубанский район в тысячах рублей с одним знаком после запятой.</w:t>
      </w:r>
    </w:p>
    <w:p w14:paraId="503B8BDE" w14:textId="77777777" w:rsidR="00114038" w:rsidRPr="00114038" w:rsidRDefault="00114038" w:rsidP="001140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4038">
        <w:rPr>
          <w:rFonts w:ascii="Times New Roman" w:hAnsi="Times New Roman"/>
          <w:sz w:val="28"/>
          <w:szCs w:val="28"/>
        </w:rPr>
        <w:t>1.6 Перечисление иного межбюджетного трансферта на сбалансированность осуществляется в установленном порядке на счет Управления Федерального казначейства по Краснодарскому краю, открытый для учета поступлений и их распределения между бюджетами бюджетной системы Российской Федерации.</w:t>
      </w:r>
    </w:p>
    <w:p w14:paraId="1771A356" w14:textId="77777777" w:rsidR="00114038" w:rsidRPr="00114038" w:rsidRDefault="00114038" w:rsidP="001140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D93CBFE" w14:textId="77777777" w:rsidR="00114038" w:rsidRPr="00114038" w:rsidRDefault="00114038" w:rsidP="00114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4038">
        <w:rPr>
          <w:rFonts w:ascii="Times New Roman" w:hAnsi="Times New Roman"/>
          <w:b/>
          <w:bCs/>
          <w:sz w:val="28"/>
          <w:szCs w:val="28"/>
        </w:rPr>
        <w:t>2. Определение иного межбюджетного трансферта на поддержку мер по обеспечению сбалансированности бюджетов поселений (первый этап)</w:t>
      </w:r>
      <w:r w:rsidRPr="00114038">
        <w:rPr>
          <w:rFonts w:ascii="Times New Roman" w:hAnsi="Times New Roman"/>
          <w:sz w:val="28"/>
          <w:szCs w:val="28"/>
        </w:rPr>
        <w:t>.</w:t>
      </w:r>
    </w:p>
    <w:p w14:paraId="2A05C07E" w14:textId="77777777" w:rsidR="00114038" w:rsidRPr="00114038" w:rsidRDefault="00114038" w:rsidP="00114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B666EF" w14:textId="77777777" w:rsidR="00114038" w:rsidRPr="00114038" w:rsidRDefault="00114038" w:rsidP="001140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4038">
        <w:rPr>
          <w:rFonts w:ascii="Times New Roman" w:hAnsi="Times New Roman"/>
          <w:sz w:val="28"/>
          <w:szCs w:val="28"/>
        </w:rPr>
        <w:t>2.1</w:t>
      </w:r>
      <w:r w:rsidRPr="00114038">
        <w:rPr>
          <w:rFonts w:ascii="Times New Roman" w:hAnsi="Times New Roman"/>
          <w:sz w:val="28"/>
          <w:szCs w:val="28"/>
        </w:rPr>
        <w:tab/>
        <w:t xml:space="preserve">Объем иного межбюджетного трансферта на сбалансированность, предоставляемого бюджету </w:t>
      </w:r>
      <w:r w:rsidRPr="00114038">
        <w:rPr>
          <w:rFonts w:ascii="Times New Roman" w:hAnsi="Times New Roman"/>
          <w:sz w:val="28"/>
          <w:szCs w:val="28"/>
          <w:lang w:val="en-US"/>
        </w:rPr>
        <w:t>i</w:t>
      </w:r>
      <w:r w:rsidRPr="00114038">
        <w:rPr>
          <w:rFonts w:ascii="Times New Roman" w:hAnsi="Times New Roman"/>
          <w:sz w:val="28"/>
          <w:szCs w:val="28"/>
        </w:rPr>
        <w:t>-го поселения Новокубанского района (МБТ1сбал), распределяемого на первом этапе, рассчитывается по формуле:</w:t>
      </w:r>
    </w:p>
    <w:p w14:paraId="2597AB67" w14:textId="77777777" w:rsidR="00114038" w:rsidRPr="00114038" w:rsidRDefault="00114038" w:rsidP="001140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6975A52" w14:textId="77777777" w:rsidR="00114038" w:rsidRPr="00114038" w:rsidRDefault="00114038" w:rsidP="001140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114038">
        <w:rPr>
          <w:rFonts w:ascii="Times New Roman" w:hAnsi="Times New Roman"/>
          <w:sz w:val="28"/>
          <w:szCs w:val="28"/>
        </w:rPr>
        <w:t>МБТ1сбал</w:t>
      </w:r>
      <w:r w:rsidRPr="0011403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14038">
        <w:rPr>
          <w:rFonts w:ascii="Times New Roman" w:hAnsi="Times New Roman"/>
          <w:sz w:val="28"/>
          <w:szCs w:val="28"/>
        </w:rPr>
        <w:t>= 0,45 х (ФОТ</w:t>
      </w:r>
      <w:r w:rsidRPr="00114038">
        <w:rPr>
          <w:rFonts w:ascii="Times New Roman" w:hAnsi="Times New Roman"/>
          <w:sz w:val="28"/>
          <w:szCs w:val="28"/>
          <w:vertAlign w:val="subscript"/>
        </w:rPr>
        <w:t>i</w:t>
      </w:r>
      <w:r w:rsidRPr="00114038">
        <w:rPr>
          <w:rFonts w:ascii="Times New Roman" w:hAnsi="Times New Roman"/>
          <w:sz w:val="28"/>
          <w:szCs w:val="28"/>
          <w:vertAlign w:val="superscript"/>
        </w:rPr>
        <w:t>2024</w:t>
      </w:r>
      <w:r w:rsidRPr="00114038">
        <w:rPr>
          <w:rFonts w:ascii="Times New Roman" w:hAnsi="Times New Roman"/>
          <w:sz w:val="28"/>
          <w:szCs w:val="28"/>
        </w:rPr>
        <w:t xml:space="preserve"> – ФОТ</w:t>
      </w:r>
      <w:r w:rsidRPr="00114038">
        <w:rPr>
          <w:rFonts w:ascii="Times New Roman" w:hAnsi="Times New Roman"/>
          <w:sz w:val="28"/>
          <w:szCs w:val="28"/>
          <w:vertAlign w:val="subscript"/>
        </w:rPr>
        <w:t>i</w:t>
      </w:r>
      <w:r w:rsidRPr="00114038">
        <w:rPr>
          <w:rFonts w:ascii="Times New Roman" w:hAnsi="Times New Roman"/>
          <w:sz w:val="28"/>
          <w:szCs w:val="28"/>
          <w:vertAlign w:val="superscript"/>
        </w:rPr>
        <w:t>2023</w:t>
      </w:r>
      <w:r w:rsidRPr="00114038">
        <w:rPr>
          <w:rFonts w:ascii="Times New Roman" w:hAnsi="Times New Roman"/>
          <w:sz w:val="28"/>
          <w:szCs w:val="28"/>
        </w:rPr>
        <w:t>), где:</w:t>
      </w:r>
    </w:p>
    <w:p w14:paraId="3770D5B4" w14:textId="77777777" w:rsidR="00114038" w:rsidRPr="00114038" w:rsidRDefault="00114038" w:rsidP="001140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EC33307" w14:textId="77777777" w:rsidR="00114038" w:rsidRPr="00114038" w:rsidRDefault="00114038" w:rsidP="001140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4038">
        <w:rPr>
          <w:rFonts w:ascii="Times New Roman" w:hAnsi="Times New Roman"/>
          <w:sz w:val="28"/>
          <w:szCs w:val="28"/>
        </w:rPr>
        <w:t>ФОТ</w:t>
      </w:r>
      <w:r w:rsidRPr="00114038">
        <w:rPr>
          <w:rFonts w:ascii="Times New Roman" w:hAnsi="Times New Roman"/>
          <w:sz w:val="28"/>
          <w:szCs w:val="28"/>
          <w:vertAlign w:val="subscript"/>
        </w:rPr>
        <w:t>i</w:t>
      </w:r>
      <w:r w:rsidRPr="00114038">
        <w:rPr>
          <w:rFonts w:ascii="Times New Roman" w:hAnsi="Times New Roman"/>
          <w:sz w:val="28"/>
          <w:szCs w:val="28"/>
          <w:vertAlign w:val="superscript"/>
        </w:rPr>
        <w:t>2024</w:t>
      </w:r>
      <w:r w:rsidRPr="00114038">
        <w:rPr>
          <w:rFonts w:ascii="Times New Roman" w:hAnsi="Times New Roman"/>
          <w:sz w:val="28"/>
          <w:szCs w:val="28"/>
        </w:rPr>
        <w:t xml:space="preserve"> – расчетный объем фонда заработной платы работников муниципальных учреждений отрасли культуры, искусства и кинематографии       </w:t>
      </w:r>
      <w:r w:rsidRPr="00114038">
        <w:rPr>
          <w:rFonts w:ascii="Times New Roman" w:hAnsi="Times New Roman"/>
          <w:sz w:val="28"/>
          <w:szCs w:val="28"/>
          <w:lang w:val="en-US"/>
        </w:rPr>
        <w:t>i</w:t>
      </w:r>
      <w:r w:rsidRPr="00114038">
        <w:rPr>
          <w:rFonts w:ascii="Times New Roman" w:hAnsi="Times New Roman"/>
          <w:sz w:val="28"/>
          <w:szCs w:val="28"/>
        </w:rPr>
        <w:t>-го поселения Новокубанского района (без объема фонда заработной платы внешних совместителей и объема фонда заработной платы по договорам гражданско-правового характера с лицами, не являющимися работниками учреждений), с учетом средств от приносящей доход деятельности на 2024 год;</w:t>
      </w:r>
    </w:p>
    <w:p w14:paraId="21898F2D" w14:textId="77777777" w:rsidR="00114038" w:rsidRPr="00114038" w:rsidRDefault="00114038" w:rsidP="001140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4038">
        <w:rPr>
          <w:rFonts w:ascii="Times New Roman" w:hAnsi="Times New Roman"/>
          <w:sz w:val="28"/>
          <w:szCs w:val="28"/>
        </w:rPr>
        <w:t>ФОТ</w:t>
      </w:r>
      <w:r w:rsidRPr="0011403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14038">
        <w:rPr>
          <w:rFonts w:ascii="Times New Roman" w:hAnsi="Times New Roman"/>
          <w:sz w:val="28"/>
          <w:szCs w:val="28"/>
          <w:vertAlign w:val="superscript"/>
        </w:rPr>
        <w:t>2023</w:t>
      </w:r>
      <w:r w:rsidRPr="00114038">
        <w:rPr>
          <w:rFonts w:ascii="Times New Roman" w:hAnsi="Times New Roman"/>
          <w:sz w:val="28"/>
          <w:szCs w:val="28"/>
        </w:rPr>
        <w:t xml:space="preserve"> – расчетный объем фонда заработной платы работников муниципальных учреждений отрасли культуры, искусства и кинематографии      </w:t>
      </w:r>
      <w:r w:rsidRPr="00114038">
        <w:rPr>
          <w:rFonts w:ascii="Times New Roman" w:hAnsi="Times New Roman"/>
          <w:sz w:val="28"/>
          <w:szCs w:val="28"/>
          <w:lang w:val="en-US"/>
        </w:rPr>
        <w:t>i</w:t>
      </w:r>
      <w:r w:rsidRPr="00114038">
        <w:rPr>
          <w:rFonts w:ascii="Times New Roman" w:hAnsi="Times New Roman"/>
          <w:sz w:val="28"/>
          <w:szCs w:val="28"/>
        </w:rPr>
        <w:t>-го поселения Новокубанского района (без объема фонда заработной платы внешних совместителей и объема фонда заработной платы по договорам гражданско-правового характера с лицами, не являющимися работниками учреждений), с учетом средств от приносящей доход деятельности за 2023 год.</w:t>
      </w:r>
    </w:p>
    <w:p w14:paraId="35468019" w14:textId="77777777" w:rsidR="00114038" w:rsidRPr="00114038" w:rsidRDefault="00114038" w:rsidP="001140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4038">
        <w:rPr>
          <w:rFonts w:ascii="Times New Roman" w:hAnsi="Times New Roman"/>
          <w:sz w:val="28"/>
          <w:szCs w:val="28"/>
        </w:rPr>
        <w:t xml:space="preserve">2.2 Расчетный объем фонда заработной платы работников муниципальных учреждений отрасли культуры, искусства и кинематографии      </w:t>
      </w:r>
      <w:r w:rsidRPr="00114038">
        <w:rPr>
          <w:rFonts w:ascii="Times New Roman" w:hAnsi="Times New Roman"/>
          <w:sz w:val="28"/>
          <w:szCs w:val="28"/>
          <w:lang w:val="en-US"/>
        </w:rPr>
        <w:t>i</w:t>
      </w:r>
      <w:r w:rsidRPr="00114038">
        <w:rPr>
          <w:rFonts w:ascii="Times New Roman" w:hAnsi="Times New Roman"/>
          <w:sz w:val="28"/>
          <w:szCs w:val="28"/>
        </w:rPr>
        <w:t xml:space="preserve">-го поселения Новокубанского района (без объема фонда заработной платы внешних совместителей и объема фонда заработной платы по договорам гражданско-правового характера с лицами, не являющимися работниками </w:t>
      </w:r>
      <w:r w:rsidRPr="00114038">
        <w:rPr>
          <w:rFonts w:ascii="Times New Roman" w:hAnsi="Times New Roman"/>
          <w:sz w:val="28"/>
          <w:szCs w:val="28"/>
        </w:rPr>
        <w:lastRenderedPageBreak/>
        <w:t>учреждений), с учетом средств от приносящей доход деятельности на 2024 год (ФОТ</w:t>
      </w:r>
      <w:r w:rsidRPr="0011403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14038">
        <w:rPr>
          <w:rFonts w:ascii="Times New Roman" w:hAnsi="Times New Roman"/>
          <w:sz w:val="28"/>
          <w:szCs w:val="28"/>
          <w:vertAlign w:val="superscript"/>
        </w:rPr>
        <w:t>2024</w:t>
      </w:r>
      <w:r w:rsidRPr="00114038">
        <w:rPr>
          <w:rFonts w:ascii="Times New Roman" w:hAnsi="Times New Roman"/>
          <w:sz w:val="28"/>
          <w:szCs w:val="28"/>
        </w:rPr>
        <w:t>) рассчитывается по формуле:</w:t>
      </w:r>
    </w:p>
    <w:p w14:paraId="6CAD153F" w14:textId="77777777" w:rsidR="00114038" w:rsidRPr="00114038" w:rsidRDefault="00114038" w:rsidP="001140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7150DBE" w14:textId="77777777" w:rsidR="00114038" w:rsidRPr="00114038" w:rsidRDefault="00114038" w:rsidP="001140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114038">
        <w:rPr>
          <w:rFonts w:ascii="Times New Roman" w:hAnsi="Times New Roman"/>
          <w:sz w:val="28"/>
          <w:szCs w:val="28"/>
        </w:rPr>
        <w:t>ФОТ</w:t>
      </w:r>
      <w:r w:rsidRPr="0011403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14038">
        <w:rPr>
          <w:rFonts w:ascii="Times New Roman" w:hAnsi="Times New Roman"/>
          <w:sz w:val="28"/>
          <w:szCs w:val="28"/>
          <w:vertAlign w:val="superscript"/>
        </w:rPr>
        <w:t>2024</w:t>
      </w:r>
      <w:r w:rsidRPr="00114038">
        <w:rPr>
          <w:rFonts w:ascii="Times New Roman" w:hAnsi="Times New Roman"/>
          <w:sz w:val="28"/>
          <w:szCs w:val="28"/>
        </w:rPr>
        <w:t xml:space="preserve"> = ЗП</w:t>
      </w:r>
      <w:r w:rsidRPr="0011403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14038">
        <w:rPr>
          <w:rFonts w:ascii="Times New Roman" w:hAnsi="Times New Roman"/>
          <w:sz w:val="28"/>
          <w:szCs w:val="28"/>
          <w:vertAlign w:val="superscript"/>
        </w:rPr>
        <w:t>2023</w:t>
      </w:r>
      <w:r w:rsidRPr="00114038">
        <w:rPr>
          <w:rFonts w:ascii="Times New Roman" w:hAnsi="Times New Roman"/>
          <w:sz w:val="28"/>
          <w:szCs w:val="28"/>
        </w:rPr>
        <w:t xml:space="preserve"> х Ч</w:t>
      </w:r>
      <w:r w:rsidRPr="0011403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14038">
        <w:rPr>
          <w:rFonts w:ascii="Times New Roman" w:hAnsi="Times New Roman"/>
          <w:sz w:val="28"/>
          <w:szCs w:val="28"/>
          <w:vertAlign w:val="superscript"/>
        </w:rPr>
        <w:t>2023</w:t>
      </w:r>
      <w:r w:rsidRPr="00114038">
        <w:rPr>
          <w:rFonts w:ascii="Times New Roman" w:hAnsi="Times New Roman"/>
          <w:sz w:val="28"/>
          <w:szCs w:val="28"/>
        </w:rPr>
        <w:t xml:space="preserve"> х 12 х Н</w:t>
      </w:r>
      <w:r w:rsidRPr="00114038">
        <w:rPr>
          <w:rFonts w:ascii="Times New Roman" w:hAnsi="Times New Roman"/>
          <w:sz w:val="28"/>
          <w:szCs w:val="28"/>
          <w:vertAlign w:val="superscript"/>
        </w:rPr>
        <w:t>зп</w:t>
      </w:r>
      <w:r w:rsidRPr="00114038">
        <w:rPr>
          <w:rFonts w:ascii="Times New Roman" w:hAnsi="Times New Roman"/>
          <w:sz w:val="28"/>
          <w:szCs w:val="28"/>
        </w:rPr>
        <w:t xml:space="preserve"> х </w:t>
      </w:r>
      <w:proofErr w:type="gramStart"/>
      <w:r w:rsidRPr="00114038">
        <w:rPr>
          <w:rFonts w:ascii="Times New Roman" w:hAnsi="Times New Roman"/>
          <w:sz w:val="28"/>
          <w:szCs w:val="28"/>
        </w:rPr>
        <w:t>К</w:t>
      </w:r>
      <w:r w:rsidRPr="00114038">
        <w:rPr>
          <w:rFonts w:ascii="Times New Roman" w:hAnsi="Times New Roman"/>
          <w:sz w:val="28"/>
          <w:szCs w:val="28"/>
          <w:vertAlign w:val="subscript"/>
        </w:rPr>
        <w:t>зп</w:t>
      </w:r>
      <w:r w:rsidRPr="0011403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14038">
        <w:rPr>
          <w:rFonts w:ascii="Times New Roman" w:hAnsi="Times New Roman"/>
          <w:sz w:val="28"/>
          <w:szCs w:val="28"/>
        </w:rPr>
        <w:t xml:space="preserve"> где:</w:t>
      </w:r>
    </w:p>
    <w:p w14:paraId="0DBD159B" w14:textId="77777777" w:rsidR="00114038" w:rsidRPr="00114038" w:rsidRDefault="00114038" w:rsidP="001140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9F29E25" w14:textId="77777777" w:rsidR="00114038" w:rsidRPr="00114038" w:rsidRDefault="00114038" w:rsidP="001140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4038">
        <w:rPr>
          <w:rFonts w:ascii="Times New Roman" w:hAnsi="Times New Roman"/>
          <w:sz w:val="28"/>
          <w:szCs w:val="28"/>
        </w:rPr>
        <w:t>ЗП</w:t>
      </w:r>
      <w:r w:rsidRPr="0011403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14038">
        <w:rPr>
          <w:rFonts w:ascii="Times New Roman" w:hAnsi="Times New Roman"/>
          <w:sz w:val="28"/>
          <w:szCs w:val="28"/>
          <w:vertAlign w:val="superscript"/>
        </w:rPr>
        <w:t>2023</w:t>
      </w:r>
      <w:r w:rsidRPr="00114038">
        <w:rPr>
          <w:rFonts w:ascii="Times New Roman" w:hAnsi="Times New Roman"/>
          <w:sz w:val="28"/>
          <w:szCs w:val="28"/>
        </w:rPr>
        <w:t xml:space="preserve"> – средняя заработная плата работников муниципальных учреждений отрасли культуры, искусства и кинематографии </w:t>
      </w:r>
      <w:r w:rsidRPr="00114038">
        <w:rPr>
          <w:rFonts w:ascii="Times New Roman" w:hAnsi="Times New Roman"/>
          <w:sz w:val="28"/>
          <w:szCs w:val="28"/>
          <w:lang w:val="en-US"/>
        </w:rPr>
        <w:t>i</w:t>
      </w:r>
      <w:r w:rsidRPr="00114038">
        <w:rPr>
          <w:rFonts w:ascii="Times New Roman" w:hAnsi="Times New Roman"/>
          <w:sz w:val="28"/>
          <w:szCs w:val="28"/>
        </w:rPr>
        <w:t xml:space="preserve">-го поселения Новокубанского района за 2023 год (по информации, представленной поселениями Новокубанского района); </w:t>
      </w:r>
    </w:p>
    <w:p w14:paraId="5BA9CC2E" w14:textId="77777777" w:rsidR="00114038" w:rsidRPr="00114038" w:rsidRDefault="00114038" w:rsidP="001140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4038">
        <w:rPr>
          <w:rFonts w:ascii="Times New Roman" w:hAnsi="Times New Roman"/>
          <w:sz w:val="28"/>
          <w:szCs w:val="28"/>
        </w:rPr>
        <w:t>Ч</w:t>
      </w:r>
      <w:r w:rsidRPr="0011403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14038">
        <w:rPr>
          <w:rFonts w:ascii="Times New Roman" w:hAnsi="Times New Roman"/>
          <w:sz w:val="28"/>
          <w:szCs w:val="28"/>
          <w:vertAlign w:val="superscript"/>
        </w:rPr>
        <w:t>2023</w:t>
      </w:r>
      <w:r w:rsidRPr="00114038">
        <w:rPr>
          <w:rFonts w:ascii="Times New Roman" w:hAnsi="Times New Roman"/>
          <w:sz w:val="28"/>
          <w:szCs w:val="28"/>
        </w:rPr>
        <w:t xml:space="preserve"> – среднесписочная численность работников муниципальных учреждений отрасли культуры, искусства и кинематографии i-го поселения Новокубанского района за 2023 год (по информации, представленной поселениями Новокубанского района);</w:t>
      </w:r>
    </w:p>
    <w:p w14:paraId="1C0AD947" w14:textId="77777777" w:rsidR="00114038" w:rsidRPr="00114038" w:rsidRDefault="00114038" w:rsidP="001140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4038">
        <w:rPr>
          <w:rFonts w:ascii="Times New Roman" w:hAnsi="Times New Roman"/>
          <w:sz w:val="28"/>
          <w:szCs w:val="28"/>
        </w:rPr>
        <w:t>Н</w:t>
      </w:r>
      <w:r w:rsidRPr="00114038">
        <w:rPr>
          <w:rFonts w:ascii="Times New Roman" w:hAnsi="Times New Roman"/>
          <w:sz w:val="28"/>
          <w:szCs w:val="28"/>
          <w:vertAlign w:val="superscript"/>
        </w:rPr>
        <w:t>зп</w:t>
      </w:r>
      <w:r w:rsidRPr="00114038">
        <w:rPr>
          <w:rFonts w:ascii="Times New Roman" w:hAnsi="Times New Roman"/>
          <w:sz w:val="28"/>
          <w:szCs w:val="28"/>
        </w:rPr>
        <w:t xml:space="preserve"> – размер отчислений по страховым взносам в соответствии с главой 34 части второй Налогового кодекса Российской Федерации и обязательному социальному страхованию от несчастных случаев на производстве и профессиональных заболеваний по установленному тарифу (равен 1,302);</w:t>
      </w:r>
    </w:p>
    <w:p w14:paraId="673E4717" w14:textId="77777777" w:rsidR="00114038" w:rsidRPr="00114038" w:rsidRDefault="00114038" w:rsidP="001140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4038">
        <w:rPr>
          <w:rFonts w:ascii="Times New Roman" w:hAnsi="Times New Roman"/>
          <w:sz w:val="28"/>
          <w:szCs w:val="28"/>
        </w:rPr>
        <w:t>К</w:t>
      </w:r>
      <w:r w:rsidRPr="00114038">
        <w:rPr>
          <w:rFonts w:ascii="Times New Roman" w:hAnsi="Times New Roman"/>
          <w:sz w:val="28"/>
          <w:szCs w:val="28"/>
          <w:vertAlign w:val="subscript"/>
        </w:rPr>
        <w:t>зп</w:t>
      </w:r>
      <w:r w:rsidRPr="00114038">
        <w:rPr>
          <w:rFonts w:ascii="Times New Roman" w:hAnsi="Times New Roman"/>
          <w:sz w:val="28"/>
          <w:szCs w:val="28"/>
        </w:rPr>
        <w:t xml:space="preserve"> – коэффициент роста прогнозного показателя средней заработной платы работников муниципальных учреждений отрасли культуры, искусства и кинематографии </w:t>
      </w:r>
      <w:proofErr w:type="gramStart"/>
      <w:r w:rsidRPr="00114038">
        <w:rPr>
          <w:rFonts w:ascii="Times New Roman" w:hAnsi="Times New Roman"/>
          <w:sz w:val="28"/>
          <w:szCs w:val="28"/>
        </w:rPr>
        <w:t>на 2024 год</w:t>
      </w:r>
      <w:proofErr w:type="gramEnd"/>
      <w:r w:rsidRPr="00114038">
        <w:rPr>
          <w:rFonts w:ascii="Times New Roman" w:hAnsi="Times New Roman"/>
          <w:sz w:val="28"/>
          <w:szCs w:val="28"/>
        </w:rPr>
        <w:t xml:space="preserve"> рассчитанный министерством финансов Краснодарского края (равен 117,74%).</w:t>
      </w:r>
    </w:p>
    <w:p w14:paraId="5B3A3670" w14:textId="77777777" w:rsidR="00114038" w:rsidRPr="00114038" w:rsidRDefault="00114038" w:rsidP="001140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4038">
        <w:rPr>
          <w:rFonts w:ascii="Times New Roman" w:hAnsi="Times New Roman"/>
          <w:sz w:val="28"/>
          <w:szCs w:val="28"/>
        </w:rPr>
        <w:t xml:space="preserve">2.3 Расчетный объем фонда заработной платы работников муниципальных учреждений отрасли культуры, искусства и кинематографии      </w:t>
      </w:r>
      <w:r w:rsidRPr="00114038">
        <w:rPr>
          <w:rFonts w:ascii="Times New Roman" w:hAnsi="Times New Roman"/>
          <w:sz w:val="28"/>
          <w:szCs w:val="28"/>
          <w:lang w:val="en-US"/>
        </w:rPr>
        <w:t>i</w:t>
      </w:r>
      <w:r w:rsidRPr="00114038">
        <w:rPr>
          <w:rFonts w:ascii="Times New Roman" w:hAnsi="Times New Roman"/>
          <w:sz w:val="28"/>
          <w:szCs w:val="28"/>
        </w:rPr>
        <w:t>-го поселения Новокубанского района (без объема фонда заработной платы внешних совместителей и объема фонда заработной платы по договорам гражданско-правового характера с лицами, не являющимися работниками учреждений), с учетом средств от приносящей доход деятельности за 2023 год (ФОТ</w:t>
      </w:r>
      <w:r w:rsidRPr="0011403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14038">
        <w:rPr>
          <w:rFonts w:ascii="Times New Roman" w:hAnsi="Times New Roman"/>
          <w:sz w:val="28"/>
          <w:szCs w:val="28"/>
          <w:vertAlign w:val="superscript"/>
        </w:rPr>
        <w:t>2023</w:t>
      </w:r>
      <w:r w:rsidRPr="00114038">
        <w:rPr>
          <w:rFonts w:ascii="Times New Roman" w:hAnsi="Times New Roman"/>
          <w:sz w:val="28"/>
          <w:szCs w:val="28"/>
        </w:rPr>
        <w:t>) рассчитывается по формуле:</w:t>
      </w:r>
    </w:p>
    <w:p w14:paraId="634754E8" w14:textId="77777777" w:rsidR="00114038" w:rsidRPr="00114038" w:rsidRDefault="00114038" w:rsidP="001140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291298A" w14:textId="77777777" w:rsidR="00114038" w:rsidRPr="00114038" w:rsidRDefault="00114038" w:rsidP="001140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114038">
        <w:rPr>
          <w:rFonts w:ascii="Times New Roman" w:hAnsi="Times New Roman"/>
          <w:sz w:val="28"/>
          <w:szCs w:val="28"/>
        </w:rPr>
        <w:t>ФОТ</w:t>
      </w:r>
      <w:r w:rsidRPr="0011403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14038">
        <w:rPr>
          <w:rFonts w:ascii="Times New Roman" w:hAnsi="Times New Roman"/>
          <w:sz w:val="28"/>
          <w:szCs w:val="28"/>
          <w:vertAlign w:val="superscript"/>
        </w:rPr>
        <w:t>2023</w:t>
      </w:r>
      <w:r w:rsidRPr="00114038">
        <w:rPr>
          <w:rFonts w:ascii="Times New Roman" w:hAnsi="Times New Roman"/>
          <w:sz w:val="28"/>
          <w:szCs w:val="28"/>
        </w:rPr>
        <w:t xml:space="preserve"> = ЗП</w:t>
      </w:r>
      <w:r w:rsidRPr="0011403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14038">
        <w:rPr>
          <w:rFonts w:ascii="Times New Roman" w:hAnsi="Times New Roman"/>
          <w:sz w:val="28"/>
          <w:szCs w:val="28"/>
          <w:vertAlign w:val="superscript"/>
        </w:rPr>
        <w:t>2023</w:t>
      </w:r>
      <w:r w:rsidRPr="00114038">
        <w:rPr>
          <w:rFonts w:ascii="Times New Roman" w:hAnsi="Times New Roman"/>
          <w:sz w:val="28"/>
          <w:szCs w:val="28"/>
        </w:rPr>
        <w:t xml:space="preserve"> х Ч</w:t>
      </w:r>
      <w:r w:rsidRPr="0011403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14038">
        <w:rPr>
          <w:rFonts w:ascii="Times New Roman" w:hAnsi="Times New Roman"/>
          <w:sz w:val="28"/>
          <w:szCs w:val="28"/>
          <w:vertAlign w:val="superscript"/>
        </w:rPr>
        <w:t>2023</w:t>
      </w:r>
      <w:r w:rsidRPr="00114038">
        <w:rPr>
          <w:rFonts w:ascii="Times New Roman" w:hAnsi="Times New Roman"/>
          <w:sz w:val="28"/>
          <w:szCs w:val="28"/>
        </w:rPr>
        <w:t xml:space="preserve"> х 12 х Н</w:t>
      </w:r>
      <w:r w:rsidRPr="00114038">
        <w:rPr>
          <w:rFonts w:ascii="Times New Roman" w:hAnsi="Times New Roman"/>
          <w:sz w:val="28"/>
          <w:szCs w:val="28"/>
          <w:vertAlign w:val="superscript"/>
        </w:rPr>
        <w:t>зп</w:t>
      </w:r>
      <w:r w:rsidRPr="00114038">
        <w:rPr>
          <w:rFonts w:ascii="Times New Roman" w:hAnsi="Times New Roman"/>
          <w:sz w:val="28"/>
          <w:szCs w:val="28"/>
        </w:rPr>
        <w:t>.</w:t>
      </w:r>
    </w:p>
    <w:p w14:paraId="55F36421" w14:textId="77777777" w:rsidR="00114038" w:rsidRPr="00114038" w:rsidRDefault="00114038" w:rsidP="001140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5552D63" w14:textId="77777777" w:rsidR="00114038" w:rsidRPr="00114038" w:rsidRDefault="00114038" w:rsidP="00114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4038">
        <w:rPr>
          <w:rFonts w:ascii="Times New Roman" w:hAnsi="Times New Roman"/>
          <w:b/>
          <w:bCs/>
          <w:sz w:val="28"/>
          <w:szCs w:val="28"/>
        </w:rPr>
        <w:t>3. Определение иного межбюджетного трансферта на поддержку мер по обеспечению сбалансированности бюджетов поселений (второй этап)</w:t>
      </w:r>
      <w:r w:rsidRPr="00114038">
        <w:rPr>
          <w:rFonts w:ascii="Times New Roman" w:hAnsi="Times New Roman"/>
          <w:sz w:val="28"/>
          <w:szCs w:val="28"/>
        </w:rPr>
        <w:t>.</w:t>
      </w:r>
    </w:p>
    <w:p w14:paraId="5FBB2247" w14:textId="77777777" w:rsidR="00114038" w:rsidRPr="00114038" w:rsidRDefault="00114038" w:rsidP="001140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91EEC9D" w14:textId="77777777" w:rsidR="00114038" w:rsidRPr="00114038" w:rsidRDefault="00114038" w:rsidP="001140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4038">
        <w:rPr>
          <w:rFonts w:ascii="Times New Roman" w:hAnsi="Times New Roman"/>
          <w:sz w:val="28"/>
          <w:szCs w:val="28"/>
        </w:rPr>
        <w:t>3.1 Объем иного межбюджетного трансферта на сбалансированность, предоставляемого бюджету i-го поселения Новокубанского района (МБТ2</w:t>
      </w:r>
      <w:r w:rsidRPr="00114038">
        <w:rPr>
          <w:rFonts w:ascii="Times New Roman" w:hAnsi="Times New Roman"/>
          <w:sz w:val="28"/>
          <w:szCs w:val="28"/>
          <w:vertAlign w:val="subscript"/>
        </w:rPr>
        <w:t xml:space="preserve"> СБАЛ</w:t>
      </w:r>
      <w:r w:rsidRPr="0011403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14038">
        <w:rPr>
          <w:rFonts w:ascii="Times New Roman" w:hAnsi="Times New Roman"/>
          <w:sz w:val="28"/>
          <w:szCs w:val="28"/>
        </w:rPr>
        <w:t>), распределяемого на втором этапе, рассчитывается по формуле:</w:t>
      </w:r>
    </w:p>
    <w:p w14:paraId="22680F50" w14:textId="77777777" w:rsidR="00114038" w:rsidRPr="00114038" w:rsidRDefault="00114038" w:rsidP="001140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D204675" w14:textId="77777777" w:rsidR="00114038" w:rsidRPr="00114038" w:rsidRDefault="00114038" w:rsidP="001140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114038">
        <w:rPr>
          <w:rFonts w:ascii="Times New Roman" w:hAnsi="Times New Roman"/>
          <w:sz w:val="28"/>
          <w:szCs w:val="28"/>
        </w:rPr>
        <w:t xml:space="preserve">МБТ2 </w:t>
      </w:r>
      <w:r w:rsidRPr="00114038">
        <w:rPr>
          <w:rFonts w:ascii="Times New Roman" w:hAnsi="Times New Roman"/>
          <w:sz w:val="28"/>
          <w:szCs w:val="28"/>
          <w:vertAlign w:val="subscript"/>
        </w:rPr>
        <w:t>СБАЛ</w:t>
      </w:r>
      <w:r w:rsidRPr="0011403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14038">
        <w:rPr>
          <w:rFonts w:ascii="Times New Roman" w:hAnsi="Times New Roman"/>
          <w:sz w:val="28"/>
          <w:szCs w:val="28"/>
        </w:rPr>
        <w:t xml:space="preserve"> = МБТ2 </w:t>
      </w:r>
      <w:r w:rsidRPr="00114038">
        <w:rPr>
          <w:rFonts w:ascii="Times New Roman" w:hAnsi="Times New Roman"/>
          <w:sz w:val="28"/>
          <w:szCs w:val="28"/>
          <w:vertAlign w:val="subscript"/>
        </w:rPr>
        <w:t xml:space="preserve">СБАЛ </w:t>
      </w:r>
      <w:r w:rsidRPr="00114038">
        <w:rPr>
          <w:rFonts w:ascii="Times New Roman" w:hAnsi="Times New Roman"/>
          <w:sz w:val="28"/>
          <w:szCs w:val="28"/>
        </w:rPr>
        <w:t>х (ННД</w:t>
      </w:r>
      <w:r w:rsidRPr="00114038">
        <w:rPr>
          <w:rFonts w:ascii="Times New Roman" w:hAnsi="Times New Roman"/>
          <w:sz w:val="28"/>
          <w:szCs w:val="28"/>
          <w:vertAlign w:val="subscript"/>
        </w:rPr>
        <w:t>i</w:t>
      </w:r>
      <w:r w:rsidRPr="00114038">
        <w:rPr>
          <w:rFonts w:ascii="Times New Roman" w:hAnsi="Times New Roman"/>
          <w:sz w:val="28"/>
          <w:szCs w:val="28"/>
          <w:vertAlign w:val="superscript"/>
        </w:rPr>
        <w:t>7мес2023</w:t>
      </w:r>
      <w:r w:rsidRPr="00114038">
        <w:rPr>
          <w:rFonts w:ascii="Times New Roman" w:hAnsi="Times New Roman"/>
          <w:sz w:val="28"/>
          <w:szCs w:val="28"/>
        </w:rPr>
        <w:t xml:space="preserve"> х (100%-Тр</w:t>
      </w:r>
      <w:r w:rsidRPr="00114038">
        <w:rPr>
          <w:rFonts w:ascii="Times New Roman" w:hAnsi="Times New Roman"/>
          <w:sz w:val="28"/>
          <w:szCs w:val="28"/>
          <w:vertAlign w:val="subscript"/>
        </w:rPr>
        <w:t>i</w:t>
      </w:r>
      <w:r w:rsidRPr="00114038">
        <w:rPr>
          <w:rFonts w:ascii="Times New Roman" w:hAnsi="Times New Roman"/>
          <w:sz w:val="28"/>
          <w:szCs w:val="28"/>
        </w:rPr>
        <w:t xml:space="preserve">) / </w:t>
      </w:r>
    </w:p>
    <w:p w14:paraId="2A3BBA8A" w14:textId="77777777" w:rsidR="00114038" w:rsidRPr="00114038" w:rsidRDefault="00114038" w:rsidP="001140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114038">
        <w:rPr>
          <w:rFonts w:ascii="Times New Roman" w:hAnsi="Times New Roman"/>
          <w:sz w:val="28"/>
          <w:szCs w:val="28"/>
        </w:rPr>
        <w:t xml:space="preserve">Сумма </w:t>
      </w:r>
      <w:r w:rsidRPr="00114038">
        <w:rPr>
          <w:rFonts w:ascii="Times New Roman" w:hAnsi="Times New Roman"/>
          <w:sz w:val="28"/>
          <w:szCs w:val="28"/>
          <w:vertAlign w:val="superscript"/>
        </w:rPr>
        <w:t>К9</w:t>
      </w:r>
      <w:r w:rsidRPr="00114038">
        <w:rPr>
          <w:rFonts w:ascii="Times New Roman" w:hAnsi="Times New Roman"/>
          <w:sz w:val="28"/>
          <w:szCs w:val="28"/>
          <w:vertAlign w:val="subscript"/>
        </w:rPr>
        <w:t>i=1</w:t>
      </w:r>
      <w:r w:rsidRPr="00114038">
        <w:rPr>
          <w:rFonts w:ascii="Times New Roman" w:hAnsi="Times New Roman"/>
          <w:sz w:val="28"/>
          <w:szCs w:val="28"/>
        </w:rPr>
        <w:t xml:space="preserve"> (ННД</w:t>
      </w:r>
      <w:r w:rsidRPr="00114038">
        <w:rPr>
          <w:rFonts w:ascii="Times New Roman" w:hAnsi="Times New Roman"/>
          <w:sz w:val="28"/>
          <w:szCs w:val="28"/>
          <w:vertAlign w:val="subscript"/>
        </w:rPr>
        <w:t>i</w:t>
      </w:r>
      <w:r w:rsidRPr="00114038">
        <w:rPr>
          <w:rFonts w:ascii="Times New Roman" w:hAnsi="Times New Roman"/>
          <w:sz w:val="28"/>
          <w:szCs w:val="28"/>
          <w:vertAlign w:val="superscript"/>
        </w:rPr>
        <w:t>7мес2023</w:t>
      </w:r>
      <w:r w:rsidRPr="00114038">
        <w:rPr>
          <w:rFonts w:ascii="Times New Roman" w:hAnsi="Times New Roman"/>
          <w:sz w:val="28"/>
          <w:szCs w:val="28"/>
        </w:rPr>
        <w:t xml:space="preserve"> х (100%-Тр</w:t>
      </w:r>
      <w:r w:rsidRPr="00114038">
        <w:rPr>
          <w:rFonts w:ascii="Times New Roman" w:hAnsi="Times New Roman"/>
          <w:sz w:val="28"/>
          <w:szCs w:val="28"/>
          <w:vertAlign w:val="subscript"/>
        </w:rPr>
        <w:t>i</w:t>
      </w:r>
      <w:r w:rsidRPr="00114038">
        <w:rPr>
          <w:rFonts w:ascii="Times New Roman" w:hAnsi="Times New Roman"/>
          <w:sz w:val="28"/>
          <w:szCs w:val="28"/>
        </w:rPr>
        <w:t>)), если Тр</w:t>
      </w:r>
      <w:r w:rsidRPr="00114038">
        <w:rPr>
          <w:rFonts w:ascii="Times New Roman" w:hAnsi="Times New Roman"/>
          <w:sz w:val="28"/>
          <w:szCs w:val="28"/>
          <w:vertAlign w:val="subscript"/>
        </w:rPr>
        <w:t>i</w:t>
      </w:r>
      <w:r w:rsidRPr="001140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14038">
        <w:rPr>
          <w:rFonts w:ascii="Times New Roman" w:hAnsi="Times New Roman"/>
          <w:sz w:val="28"/>
          <w:szCs w:val="28"/>
        </w:rPr>
        <w:t>&lt; 100</w:t>
      </w:r>
      <w:proofErr w:type="gramEnd"/>
      <w:r w:rsidRPr="00114038">
        <w:rPr>
          <w:rFonts w:ascii="Times New Roman" w:hAnsi="Times New Roman"/>
          <w:sz w:val="28"/>
          <w:szCs w:val="28"/>
        </w:rPr>
        <w:t xml:space="preserve">% </w:t>
      </w:r>
    </w:p>
    <w:p w14:paraId="50701746" w14:textId="77777777" w:rsidR="00114038" w:rsidRPr="00114038" w:rsidRDefault="00114038" w:rsidP="001140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114038">
        <w:rPr>
          <w:rFonts w:ascii="Times New Roman" w:hAnsi="Times New Roman"/>
          <w:sz w:val="28"/>
          <w:szCs w:val="28"/>
        </w:rPr>
        <w:t>0, если Тр</w:t>
      </w:r>
      <w:proofErr w:type="gramStart"/>
      <w:r w:rsidRPr="00114038">
        <w:rPr>
          <w:rFonts w:ascii="Times New Roman" w:hAnsi="Times New Roman"/>
          <w:sz w:val="28"/>
          <w:szCs w:val="28"/>
          <w:vertAlign w:val="subscript"/>
        </w:rPr>
        <w:t>i</w:t>
      </w:r>
      <w:r w:rsidRPr="00114038">
        <w:rPr>
          <w:rFonts w:ascii="Times New Roman" w:hAnsi="Times New Roman"/>
          <w:sz w:val="28"/>
          <w:szCs w:val="28"/>
        </w:rPr>
        <w:t xml:space="preserve"> &gt;</w:t>
      </w:r>
      <w:proofErr w:type="gramEnd"/>
      <w:r w:rsidRPr="00114038">
        <w:rPr>
          <w:rFonts w:ascii="Times New Roman" w:hAnsi="Times New Roman"/>
          <w:sz w:val="28"/>
          <w:szCs w:val="28"/>
        </w:rPr>
        <w:t>= 100%,  где :</w:t>
      </w:r>
    </w:p>
    <w:p w14:paraId="7739BBC8" w14:textId="77777777" w:rsidR="00114038" w:rsidRPr="00114038" w:rsidRDefault="00114038" w:rsidP="001140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CE5E24F" w14:textId="77777777" w:rsidR="00114038" w:rsidRPr="00114038" w:rsidRDefault="00114038" w:rsidP="001140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4038">
        <w:rPr>
          <w:rFonts w:ascii="Times New Roman" w:hAnsi="Times New Roman"/>
          <w:sz w:val="28"/>
          <w:szCs w:val="28"/>
        </w:rPr>
        <w:t xml:space="preserve">МБТ 2 </w:t>
      </w:r>
      <w:r w:rsidRPr="00114038">
        <w:rPr>
          <w:rFonts w:ascii="Times New Roman" w:hAnsi="Times New Roman"/>
          <w:sz w:val="28"/>
          <w:szCs w:val="28"/>
          <w:vertAlign w:val="subscript"/>
        </w:rPr>
        <w:t xml:space="preserve">СБАЛ </w:t>
      </w:r>
      <w:r w:rsidRPr="00114038">
        <w:rPr>
          <w:rFonts w:ascii="Times New Roman" w:hAnsi="Times New Roman"/>
          <w:sz w:val="28"/>
          <w:szCs w:val="28"/>
        </w:rPr>
        <w:t>– объем иного межбюджетного трансферта на поддержку мер по обеспечению сбалансированности бюджетов поселений, подлежащего распределению между поселениями Новокубанского района;</w:t>
      </w:r>
    </w:p>
    <w:p w14:paraId="1A27FE3E" w14:textId="77777777" w:rsidR="00114038" w:rsidRPr="00114038" w:rsidRDefault="00114038" w:rsidP="001140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4038">
        <w:rPr>
          <w:rFonts w:ascii="Times New Roman" w:hAnsi="Times New Roman"/>
          <w:sz w:val="28"/>
          <w:szCs w:val="28"/>
        </w:rPr>
        <w:lastRenderedPageBreak/>
        <w:t>ННД</w:t>
      </w:r>
      <w:r w:rsidRPr="00114038">
        <w:rPr>
          <w:rFonts w:ascii="Times New Roman" w:hAnsi="Times New Roman"/>
          <w:sz w:val="28"/>
          <w:szCs w:val="28"/>
          <w:vertAlign w:val="subscript"/>
        </w:rPr>
        <w:t>i</w:t>
      </w:r>
      <w:r w:rsidRPr="00114038">
        <w:rPr>
          <w:rFonts w:ascii="Times New Roman" w:hAnsi="Times New Roman"/>
          <w:sz w:val="28"/>
          <w:szCs w:val="28"/>
          <w:vertAlign w:val="superscript"/>
        </w:rPr>
        <w:t xml:space="preserve">7мес2023 </w:t>
      </w:r>
      <w:r w:rsidRPr="00114038">
        <w:rPr>
          <w:rFonts w:ascii="Times New Roman" w:hAnsi="Times New Roman"/>
          <w:sz w:val="28"/>
          <w:szCs w:val="28"/>
        </w:rPr>
        <w:t>– объем налоговых и неналоговых доходов за 7 месяцев 2023 года (</w:t>
      </w:r>
      <w:r w:rsidRPr="00114038">
        <w:rPr>
          <w:rFonts w:ascii="Times New Roman" w:hAnsi="Times New Roman"/>
          <w:sz w:val="28"/>
          <w:szCs w:val="28"/>
          <w:shd w:val="clear" w:color="auto" w:fill="FFFFFF"/>
        </w:rPr>
        <w:t>по данным Отчета об исполнении бюджета на 1 августа 2023 года по </w:t>
      </w:r>
      <w:hyperlink r:id="rId4" w:anchor="/document/12181732/entry/503117" w:history="1">
        <w:r w:rsidRPr="00114038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форме</w:t>
        </w:r>
      </w:hyperlink>
      <w:r w:rsidRPr="00114038">
        <w:rPr>
          <w:rFonts w:ascii="Times New Roman" w:hAnsi="Times New Roman"/>
          <w:sz w:val="28"/>
          <w:szCs w:val="28"/>
          <w:shd w:val="clear" w:color="auto" w:fill="FFFFFF"/>
        </w:rPr>
        <w:t xml:space="preserve"> 0503117) </w:t>
      </w:r>
      <w:r w:rsidRPr="00114038">
        <w:rPr>
          <w:rFonts w:ascii="Times New Roman" w:hAnsi="Times New Roman"/>
          <w:sz w:val="28"/>
          <w:szCs w:val="28"/>
        </w:rPr>
        <w:t xml:space="preserve">для определения объема иного межбюджетного трансферта на сбалансированность, предоставляемого бюджету </w:t>
      </w:r>
      <w:r w:rsidRPr="00114038">
        <w:rPr>
          <w:rFonts w:ascii="Times New Roman" w:hAnsi="Times New Roman"/>
          <w:sz w:val="28"/>
          <w:szCs w:val="28"/>
          <w:lang w:val="en-US"/>
        </w:rPr>
        <w:t>i</w:t>
      </w:r>
      <w:r w:rsidRPr="00114038">
        <w:rPr>
          <w:rFonts w:ascii="Times New Roman" w:hAnsi="Times New Roman"/>
          <w:sz w:val="28"/>
          <w:szCs w:val="28"/>
        </w:rPr>
        <w:t>–го поселения Новокубанского района;</w:t>
      </w:r>
    </w:p>
    <w:p w14:paraId="0B5148A6" w14:textId="77777777" w:rsidR="00114038" w:rsidRPr="00114038" w:rsidRDefault="00114038" w:rsidP="001140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4038">
        <w:rPr>
          <w:rFonts w:ascii="Times New Roman" w:hAnsi="Times New Roman"/>
          <w:sz w:val="28"/>
          <w:szCs w:val="28"/>
        </w:rPr>
        <w:t>Тр</w:t>
      </w:r>
      <w:r w:rsidRPr="00114038">
        <w:rPr>
          <w:rFonts w:ascii="Times New Roman" w:hAnsi="Times New Roman"/>
          <w:sz w:val="28"/>
          <w:szCs w:val="28"/>
          <w:vertAlign w:val="subscript"/>
        </w:rPr>
        <w:t xml:space="preserve">i </w:t>
      </w:r>
      <w:r w:rsidRPr="00114038">
        <w:rPr>
          <w:rFonts w:ascii="Times New Roman" w:hAnsi="Times New Roman"/>
          <w:sz w:val="28"/>
          <w:szCs w:val="28"/>
        </w:rPr>
        <w:t>– темп роста объема налоговых и неналоговых доходов поселения Новокубанского района за 7 месяцев 2024 года (</w:t>
      </w:r>
      <w:r w:rsidRPr="00114038">
        <w:rPr>
          <w:rFonts w:ascii="Times New Roman" w:hAnsi="Times New Roman"/>
          <w:sz w:val="28"/>
          <w:szCs w:val="28"/>
          <w:shd w:val="clear" w:color="auto" w:fill="FFFFFF"/>
        </w:rPr>
        <w:t>по данным Отчета об исполнении бюджета на 1 августа 2024 года по </w:t>
      </w:r>
      <w:hyperlink r:id="rId5" w:anchor="/document/12181732/entry/503117" w:history="1">
        <w:r w:rsidRPr="00114038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форме</w:t>
        </w:r>
      </w:hyperlink>
      <w:r w:rsidRPr="00114038">
        <w:rPr>
          <w:rFonts w:ascii="Times New Roman" w:hAnsi="Times New Roman"/>
          <w:sz w:val="28"/>
          <w:szCs w:val="28"/>
          <w:shd w:val="clear" w:color="auto" w:fill="FFFFFF"/>
        </w:rPr>
        <w:t xml:space="preserve"> 0503117) </w:t>
      </w:r>
      <w:r w:rsidRPr="00114038">
        <w:rPr>
          <w:rFonts w:ascii="Times New Roman" w:hAnsi="Times New Roman"/>
          <w:sz w:val="28"/>
          <w:szCs w:val="28"/>
        </w:rPr>
        <w:t>по сравнению с объемом налоговых и неналоговых доходов за 7 месяцев 2023 года (</w:t>
      </w:r>
      <w:r w:rsidRPr="00114038">
        <w:rPr>
          <w:rFonts w:ascii="Times New Roman" w:hAnsi="Times New Roman"/>
          <w:sz w:val="28"/>
          <w:szCs w:val="28"/>
          <w:shd w:val="clear" w:color="auto" w:fill="FFFFFF"/>
        </w:rPr>
        <w:t>по данным Отчета об исполнении бюджета на 1 августа 2023 года по </w:t>
      </w:r>
      <w:hyperlink r:id="rId6" w:anchor="/document/12181732/entry/503117" w:history="1">
        <w:r w:rsidRPr="00114038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форме</w:t>
        </w:r>
      </w:hyperlink>
      <w:r w:rsidRPr="00114038">
        <w:rPr>
          <w:rFonts w:ascii="Times New Roman" w:hAnsi="Times New Roman"/>
          <w:sz w:val="28"/>
          <w:szCs w:val="28"/>
          <w:shd w:val="clear" w:color="auto" w:fill="FFFFFF"/>
        </w:rPr>
        <w:t xml:space="preserve"> 0503117) </w:t>
      </w:r>
      <w:r w:rsidRPr="00114038">
        <w:rPr>
          <w:rFonts w:ascii="Times New Roman" w:hAnsi="Times New Roman"/>
          <w:sz w:val="28"/>
          <w:szCs w:val="28"/>
        </w:rPr>
        <w:t xml:space="preserve">для определения объема иного межбюджетного трансферта на сбалансированность, предоставляемого бюджету </w:t>
      </w:r>
      <w:r w:rsidRPr="00114038">
        <w:rPr>
          <w:rFonts w:ascii="Times New Roman" w:hAnsi="Times New Roman"/>
          <w:sz w:val="28"/>
          <w:szCs w:val="28"/>
          <w:lang w:val="en-US"/>
        </w:rPr>
        <w:t>i</w:t>
      </w:r>
      <w:r w:rsidRPr="00114038">
        <w:rPr>
          <w:rFonts w:ascii="Times New Roman" w:hAnsi="Times New Roman"/>
          <w:sz w:val="28"/>
          <w:szCs w:val="28"/>
        </w:rPr>
        <w:t>–го поселения Новокубанского района.</w:t>
      </w:r>
    </w:p>
    <w:p w14:paraId="485CBDA7" w14:textId="77777777" w:rsidR="00114038" w:rsidRPr="00114038" w:rsidRDefault="00114038" w:rsidP="001140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4038">
        <w:rPr>
          <w:rFonts w:ascii="Times New Roman" w:hAnsi="Times New Roman"/>
          <w:sz w:val="28"/>
          <w:szCs w:val="28"/>
          <w:lang w:val="en-US"/>
        </w:rPr>
        <w:t>K</w:t>
      </w:r>
      <w:r w:rsidRPr="00114038">
        <w:rPr>
          <w:rFonts w:ascii="Times New Roman" w:hAnsi="Times New Roman"/>
          <w:sz w:val="28"/>
          <w:szCs w:val="28"/>
        </w:rPr>
        <w:t>9</w:t>
      </w:r>
      <w:r w:rsidRPr="0011403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114038">
        <w:rPr>
          <w:rFonts w:ascii="Times New Roman" w:hAnsi="Times New Roman"/>
          <w:sz w:val="28"/>
          <w:szCs w:val="28"/>
        </w:rPr>
        <w:t>– количество поселений Новокубанского района, между которыми распределяется иной межбюджетный трансферт на поддержку мер по обеспечению сбалансированности бюджетов поселений.</w:t>
      </w:r>
    </w:p>
    <w:p w14:paraId="28E49619" w14:textId="77777777" w:rsidR="00114038" w:rsidRPr="00114038" w:rsidRDefault="00114038" w:rsidP="001140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4038">
        <w:rPr>
          <w:rFonts w:ascii="Times New Roman" w:hAnsi="Times New Roman"/>
          <w:sz w:val="28"/>
          <w:szCs w:val="28"/>
        </w:rPr>
        <w:t>Темп роста объема налоговых и неналоговых доходов поселения Новокубанского района (Тр</w:t>
      </w:r>
      <w:r w:rsidRPr="00114038">
        <w:rPr>
          <w:rFonts w:ascii="Times New Roman" w:hAnsi="Times New Roman"/>
          <w:sz w:val="28"/>
          <w:szCs w:val="28"/>
          <w:vertAlign w:val="subscript"/>
        </w:rPr>
        <w:t>i</w:t>
      </w:r>
      <w:r w:rsidRPr="00114038">
        <w:rPr>
          <w:rFonts w:ascii="Times New Roman" w:hAnsi="Times New Roman"/>
          <w:sz w:val="28"/>
          <w:szCs w:val="28"/>
        </w:rPr>
        <w:t>), рассчитывается по формуле:</w:t>
      </w:r>
    </w:p>
    <w:p w14:paraId="645EFC2B" w14:textId="77777777" w:rsidR="00114038" w:rsidRPr="00114038" w:rsidRDefault="00114038" w:rsidP="001140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AFCFB94" w14:textId="77777777" w:rsidR="00114038" w:rsidRPr="00114038" w:rsidRDefault="00114038" w:rsidP="001140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114038">
        <w:rPr>
          <w:rFonts w:ascii="Times New Roman" w:hAnsi="Times New Roman"/>
          <w:sz w:val="28"/>
          <w:szCs w:val="28"/>
        </w:rPr>
        <w:t>Тр</w:t>
      </w:r>
      <w:r w:rsidRPr="00114038">
        <w:rPr>
          <w:rFonts w:ascii="Times New Roman" w:hAnsi="Times New Roman"/>
          <w:sz w:val="28"/>
          <w:szCs w:val="28"/>
          <w:vertAlign w:val="subscript"/>
        </w:rPr>
        <w:t>i</w:t>
      </w:r>
      <w:r w:rsidRPr="00114038">
        <w:rPr>
          <w:rFonts w:ascii="Times New Roman" w:hAnsi="Times New Roman"/>
          <w:sz w:val="28"/>
          <w:szCs w:val="28"/>
        </w:rPr>
        <w:t xml:space="preserve"> = ННД</w:t>
      </w:r>
      <w:r w:rsidRPr="00114038">
        <w:rPr>
          <w:rFonts w:ascii="Times New Roman" w:hAnsi="Times New Roman"/>
          <w:sz w:val="28"/>
          <w:szCs w:val="28"/>
          <w:vertAlign w:val="subscript"/>
        </w:rPr>
        <w:t>i</w:t>
      </w:r>
      <w:r w:rsidRPr="00114038">
        <w:rPr>
          <w:rFonts w:ascii="Times New Roman" w:hAnsi="Times New Roman"/>
          <w:sz w:val="28"/>
          <w:szCs w:val="28"/>
          <w:vertAlign w:val="superscript"/>
        </w:rPr>
        <w:t>7мес2024</w:t>
      </w:r>
      <w:r w:rsidRPr="00114038">
        <w:rPr>
          <w:rFonts w:ascii="Times New Roman" w:hAnsi="Times New Roman"/>
          <w:sz w:val="28"/>
          <w:szCs w:val="28"/>
        </w:rPr>
        <w:t xml:space="preserve"> / ННД</w:t>
      </w:r>
      <w:r w:rsidRPr="00114038">
        <w:rPr>
          <w:rFonts w:ascii="Times New Roman" w:hAnsi="Times New Roman"/>
          <w:sz w:val="28"/>
          <w:szCs w:val="28"/>
          <w:vertAlign w:val="subscript"/>
        </w:rPr>
        <w:t>i</w:t>
      </w:r>
      <w:r w:rsidRPr="00114038">
        <w:rPr>
          <w:rFonts w:ascii="Times New Roman" w:hAnsi="Times New Roman"/>
          <w:sz w:val="28"/>
          <w:szCs w:val="28"/>
          <w:vertAlign w:val="superscript"/>
        </w:rPr>
        <w:t>7мес2023</w:t>
      </w:r>
      <w:r w:rsidRPr="00114038">
        <w:rPr>
          <w:rFonts w:ascii="Times New Roman" w:hAnsi="Times New Roman"/>
          <w:sz w:val="28"/>
          <w:szCs w:val="28"/>
        </w:rPr>
        <w:t xml:space="preserve"> х 100%, где:</w:t>
      </w:r>
    </w:p>
    <w:p w14:paraId="464C1D34" w14:textId="77777777" w:rsidR="00114038" w:rsidRPr="00114038" w:rsidRDefault="00114038" w:rsidP="001140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710935D2" w14:textId="77777777" w:rsidR="00114038" w:rsidRPr="00114038" w:rsidRDefault="00114038" w:rsidP="001140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114038">
        <w:rPr>
          <w:rFonts w:ascii="Times New Roman" w:hAnsi="Times New Roman"/>
          <w:sz w:val="28"/>
          <w:szCs w:val="28"/>
        </w:rPr>
        <w:t>ННД</w:t>
      </w:r>
      <w:r w:rsidRPr="00114038">
        <w:rPr>
          <w:rFonts w:ascii="Times New Roman" w:hAnsi="Times New Roman"/>
          <w:sz w:val="28"/>
          <w:szCs w:val="28"/>
          <w:vertAlign w:val="subscript"/>
        </w:rPr>
        <w:t>i</w:t>
      </w:r>
      <w:r w:rsidRPr="00114038">
        <w:rPr>
          <w:rFonts w:ascii="Times New Roman" w:hAnsi="Times New Roman"/>
          <w:sz w:val="28"/>
          <w:szCs w:val="28"/>
          <w:vertAlign w:val="superscript"/>
        </w:rPr>
        <w:t xml:space="preserve">7мес2024 </w:t>
      </w:r>
      <w:r w:rsidRPr="00114038">
        <w:rPr>
          <w:rFonts w:ascii="Times New Roman" w:hAnsi="Times New Roman"/>
          <w:sz w:val="28"/>
          <w:szCs w:val="28"/>
        </w:rPr>
        <w:t>– объем налоговых и неналоговых доходов за 7 месяцев 2024 года (</w:t>
      </w:r>
      <w:r w:rsidRPr="00114038">
        <w:rPr>
          <w:rFonts w:ascii="Times New Roman" w:hAnsi="Times New Roman"/>
          <w:sz w:val="28"/>
          <w:szCs w:val="28"/>
          <w:shd w:val="clear" w:color="auto" w:fill="FFFFFF"/>
        </w:rPr>
        <w:t>по данным Отчета об исполнении бюджета на 1 августа 2024 года по </w:t>
      </w:r>
      <w:hyperlink r:id="rId7" w:anchor="/document/12181732/entry/503117" w:history="1">
        <w:r w:rsidRPr="00114038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форме</w:t>
        </w:r>
      </w:hyperlink>
      <w:r w:rsidRPr="00114038">
        <w:rPr>
          <w:rFonts w:ascii="Times New Roman" w:hAnsi="Times New Roman"/>
          <w:sz w:val="28"/>
          <w:szCs w:val="28"/>
          <w:shd w:val="clear" w:color="auto" w:fill="FFFFFF"/>
        </w:rPr>
        <w:t xml:space="preserve"> 0503117) </w:t>
      </w:r>
      <w:r w:rsidRPr="00114038">
        <w:rPr>
          <w:rFonts w:ascii="Times New Roman" w:hAnsi="Times New Roman"/>
          <w:sz w:val="28"/>
          <w:szCs w:val="28"/>
        </w:rPr>
        <w:t xml:space="preserve">для определения объема иного межбюджетного трансферта на сбалансированность, предоставляемого бюджету </w:t>
      </w:r>
      <w:r w:rsidRPr="00114038">
        <w:rPr>
          <w:rFonts w:ascii="Times New Roman" w:hAnsi="Times New Roman"/>
          <w:sz w:val="28"/>
          <w:szCs w:val="28"/>
          <w:lang w:val="en-US"/>
        </w:rPr>
        <w:t>i</w:t>
      </w:r>
      <w:r w:rsidRPr="00114038">
        <w:rPr>
          <w:rFonts w:ascii="Times New Roman" w:hAnsi="Times New Roman"/>
          <w:sz w:val="28"/>
          <w:szCs w:val="28"/>
        </w:rPr>
        <w:t>–го поселения Новокубанского района.».</w:t>
      </w:r>
    </w:p>
    <w:p w14:paraId="0962A2A4" w14:textId="77777777" w:rsidR="00114038" w:rsidRPr="00114038" w:rsidRDefault="00114038" w:rsidP="001140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06300B" w14:textId="77777777" w:rsidR="00114038" w:rsidRPr="00114038" w:rsidRDefault="00114038" w:rsidP="001140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6DCDE5" w14:textId="77777777" w:rsidR="00114038" w:rsidRPr="00114038" w:rsidRDefault="00114038" w:rsidP="001140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038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14:paraId="5F8090FF" w14:textId="77777777" w:rsidR="00114038" w:rsidRPr="00114038" w:rsidRDefault="00114038" w:rsidP="001140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038">
        <w:rPr>
          <w:rFonts w:ascii="Times New Roman" w:hAnsi="Times New Roman"/>
          <w:sz w:val="28"/>
          <w:szCs w:val="28"/>
        </w:rPr>
        <w:t>образования Новокубанский район</w:t>
      </w:r>
      <w:r w:rsidRPr="00114038">
        <w:rPr>
          <w:rFonts w:ascii="Times New Roman" w:hAnsi="Times New Roman"/>
          <w:sz w:val="28"/>
          <w:szCs w:val="28"/>
        </w:rPr>
        <w:tab/>
      </w:r>
      <w:r w:rsidRPr="00114038">
        <w:rPr>
          <w:rFonts w:ascii="Times New Roman" w:hAnsi="Times New Roman"/>
          <w:sz w:val="28"/>
          <w:szCs w:val="28"/>
        </w:rPr>
        <w:tab/>
        <w:t xml:space="preserve"> </w:t>
      </w:r>
      <w:r w:rsidRPr="00114038">
        <w:rPr>
          <w:rFonts w:ascii="Times New Roman" w:hAnsi="Times New Roman"/>
          <w:sz w:val="28"/>
          <w:szCs w:val="28"/>
        </w:rPr>
        <w:tab/>
      </w:r>
      <w:r w:rsidRPr="00114038">
        <w:rPr>
          <w:rFonts w:ascii="Times New Roman" w:hAnsi="Times New Roman"/>
          <w:sz w:val="28"/>
          <w:szCs w:val="28"/>
        </w:rPr>
        <w:tab/>
      </w:r>
      <w:r w:rsidRPr="00114038">
        <w:rPr>
          <w:rFonts w:ascii="Times New Roman" w:hAnsi="Times New Roman"/>
          <w:sz w:val="28"/>
          <w:szCs w:val="28"/>
        </w:rPr>
        <w:tab/>
      </w:r>
      <w:r w:rsidRPr="00114038">
        <w:rPr>
          <w:rFonts w:ascii="Times New Roman" w:hAnsi="Times New Roman"/>
          <w:sz w:val="28"/>
          <w:szCs w:val="28"/>
        </w:rPr>
        <w:tab/>
        <w:t xml:space="preserve">   А.В.Цветков</w:t>
      </w:r>
    </w:p>
    <w:p w14:paraId="6247796D" w14:textId="77777777" w:rsidR="00114038" w:rsidRPr="00114038" w:rsidRDefault="00114038" w:rsidP="00114038"/>
    <w:p w14:paraId="6B0A2EED" w14:textId="77777777" w:rsidR="00114038" w:rsidRPr="00114038" w:rsidRDefault="00114038" w:rsidP="00114038">
      <w:pPr>
        <w:rPr>
          <w:rFonts w:ascii="Times New Roman" w:hAnsi="Times New Roman"/>
          <w:sz w:val="28"/>
          <w:szCs w:val="28"/>
        </w:rPr>
      </w:pPr>
    </w:p>
    <w:p w14:paraId="6D87C58B" w14:textId="77777777" w:rsidR="00B22DF1" w:rsidRDefault="00B22DF1"/>
    <w:sectPr w:rsidR="00B22DF1" w:rsidSect="00F55EB3">
      <w:headerReference w:type="default" r:id="rId8"/>
      <w:pgSz w:w="11905" w:h="16838"/>
      <w:pgMar w:top="1134" w:right="567" w:bottom="1134" w:left="1701" w:header="454" w:footer="0" w:gutter="0"/>
      <w:pgNumType w:start="1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71C42" w14:textId="77777777" w:rsidR="00AC308E" w:rsidRPr="00C8419A" w:rsidRDefault="00114038" w:rsidP="00C8419A">
    <w:pPr>
      <w:pStyle w:val="a3"/>
      <w:jc w:val="center"/>
      <w:rPr>
        <w:sz w:val="24"/>
        <w:szCs w:val="24"/>
      </w:rPr>
    </w:pPr>
    <w:r w:rsidRPr="00EC0981">
      <w:rPr>
        <w:rFonts w:ascii="Times New Roman" w:hAnsi="Times New Roman"/>
        <w:sz w:val="24"/>
        <w:szCs w:val="24"/>
      </w:rPr>
      <w:fldChar w:fldCharType="begin"/>
    </w:r>
    <w:r w:rsidRPr="00EC0981">
      <w:rPr>
        <w:rFonts w:ascii="Times New Roman" w:hAnsi="Times New Roman"/>
        <w:sz w:val="24"/>
        <w:szCs w:val="24"/>
      </w:rPr>
      <w:instrText>PAGE   \* MERGEFORMAT</w:instrText>
    </w:r>
    <w:r w:rsidRPr="00EC0981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 w:rsidRPr="00EC0981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F1"/>
    <w:rsid w:val="00114038"/>
    <w:rsid w:val="00B22DF1"/>
    <w:rsid w:val="00DE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68D34-F454-44F1-B5A6-D096AFC1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A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DE5AF8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5AF8"/>
    <w:pPr>
      <w:widowControl w:val="0"/>
      <w:shd w:val="clear" w:color="auto" w:fill="FFFFFF"/>
      <w:spacing w:before="540" w:after="0" w:line="298" w:lineRule="exact"/>
      <w:jc w:val="both"/>
    </w:pPr>
    <w:rPr>
      <w:rFonts w:ascii="Times New Roman" w:eastAsiaTheme="minorHAnsi" w:hAnsi="Times New Roman" w:cstheme="minorBidi"/>
      <w:sz w:val="26"/>
      <w:szCs w:val="26"/>
    </w:rPr>
  </w:style>
  <w:style w:type="paragraph" w:customStyle="1" w:styleId="ConsNormal">
    <w:name w:val="ConsNormal"/>
    <w:rsid w:val="00DE5AF8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11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40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1630</Words>
  <Characters>9297</Characters>
  <Application>Microsoft Office Word</Application>
  <DocSecurity>0</DocSecurity>
  <Lines>77</Lines>
  <Paragraphs>21</Paragraphs>
  <ScaleCrop>false</ScaleCrop>
  <Company/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Шафранский Сергей Владимирович</dc:creator>
  <cp:keywords/>
  <dc:description/>
  <cp:lastModifiedBy>Шафранский Сергей Владимирович</cp:lastModifiedBy>
  <cp:revision>3</cp:revision>
  <dcterms:created xsi:type="dcterms:W3CDTF">2024-08-06T09:11:00Z</dcterms:created>
  <dcterms:modified xsi:type="dcterms:W3CDTF">2024-08-06T09:13:00Z</dcterms:modified>
</cp:coreProperties>
</file>