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4D3C8B" w:rsidRPr="004D3C8B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05 июня 2015 года № 77/129 «О порядке проведения конкурса по отбору кандидатур на должность главы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4D3C8B" w:rsidRPr="004D3C8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4D3C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4D3C8B" w:rsidRPr="004D3C8B">
        <w:rPr>
          <w:rFonts w:ascii="Times New Roman" w:hAnsi="Times New Roman" w:cs="Times New Roman"/>
          <w:sz w:val="28"/>
          <w:szCs w:val="28"/>
        </w:rPr>
        <w:t>05 июня 2015 года № 77/129 «О порядке проведения конкурса по отбору кандидатур на должность главы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4D3C8B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Pr="00073447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41" w:rsidRDefault="002A2841" w:rsidP="00AD28A0">
      <w:pPr>
        <w:spacing w:after="0" w:line="240" w:lineRule="auto"/>
      </w:pPr>
      <w:r>
        <w:separator/>
      </w:r>
    </w:p>
  </w:endnote>
  <w:endnote w:type="continuationSeparator" w:id="0">
    <w:p w:rsidR="002A2841" w:rsidRDefault="002A284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41" w:rsidRDefault="002A2841" w:rsidP="00AD28A0">
      <w:pPr>
        <w:spacing w:after="0" w:line="240" w:lineRule="auto"/>
      </w:pPr>
      <w:r>
        <w:separator/>
      </w:r>
    </w:p>
  </w:footnote>
  <w:footnote w:type="continuationSeparator" w:id="0">
    <w:p w:rsidR="002A2841" w:rsidRDefault="002A284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A284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3C8B"/>
    <w:rsid w:val="004D518A"/>
    <w:rsid w:val="004F306F"/>
    <w:rsid w:val="00575CC1"/>
    <w:rsid w:val="0059258A"/>
    <w:rsid w:val="005F383C"/>
    <w:rsid w:val="00636321"/>
    <w:rsid w:val="006B4CAF"/>
    <w:rsid w:val="006D3AFA"/>
    <w:rsid w:val="006E261C"/>
    <w:rsid w:val="00777699"/>
    <w:rsid w:val="00777BEB"/>
    <w:rsid w:val="00790422"/>
    <w:rsid w:val="00806024"/>
    <w:rsid w:val="00875E38"/>
    <w:rsid w:val="008A0829"/>
    <w:rsid w:val="008C2F4B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D675C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C2A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AE2CE-7DDD-4935-88CC-FF95678D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26</cp:revision>
  <cp:lastPrinted>2023-02-10T09:01:00Z</cp:lastPrinted>
  <dcterms:created xsi:type="dcterms:W3CDTF">2023-03-10T06:09:00Z</dcterms:created>
  <dcterms:modified xsi:type="dcterms:W3CDTF">2024-11-14T08:37:00Z</dcterms:modified>
  <dc:language>ru-RU</dc:language>
</cp:coreProperties>
</file>